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89" w:rsidRDefault="00AF5A89" w:rsidP="00321DB1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30777D" w:rsidRDefault="0030777D" w:rsidP="00321DB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0777D" w:rsidRPr="0030777D" w:rsidRDefault="0030777D" w:rsidP="002C27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777D">
        <w:rPr>
          <w:rFonts w:ascii="Times New Roman" w:hAnsi="Times New Roman" w:cs="Times New Roman"/>
          <w:b/>
          <w:sz w:val="28"/>
          <w:szCs w:val="28"/>
          <w:lang w:val="uk-UA"/>
        </w:rPr>
        <w:t>АНАЛІЗ МУЗИЧНИХ ТВОРІВ</w:t>
      </w:r>
    </w:p>
    <w:p w:rsidR="0030777D" w:rsidRPr="0030777D" w:rsidRDefault="0030777D" w:rsidP="002C27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777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0777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077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курс, </w:t>
      </w:r>
      <w:r w:rsidR="00405F00">
        <w:rPr>
          <w:rFonts w:ascii="Times New Roman" w:hAnsi="Times New Roman" w:cs="Times New Roman"/>
          <w:b/>
          <w:sz w:val="28"/>
          <w:szCs w:val="28"/>
          <w:lang w:val="uk-UA"/>
        </w:rPr>
        <w:t>всі спеціалізації</w:t>
      </w:r>
    </w:p>
    <w:p w:rsidR="0030777D" w:rsidRPr="0030777D" w:rsidRDefault="00405F00" w:rsidP="002C27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30777D" w:rsidRPr="0030777D">
        <w:rPr>
          <w:rFonts w:ascii="Times New Roman" w:hAnsi="Times New Roman" w:cs="Times New Roman"/>
          <w:b/>
          <w:sz w:val="28"/>
          <w:szCs w:val="28"/>
          <w:lang w:val="uk-UA"/>
        </w:rPr>
        <w:t>имова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заліково-іспитова </w:t>
      </w:r>
      <w:r w:rsidR="0030777D" w:rsidRPr="003077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сесія </w:t>
      </w:r>
      <w:r w:rsidR="00BC006F">
        <w:rPr>
          <w:rFonts w:ascii="Times New Roman" w:hAnsi="Times New Roman" w:cs="Times New Roman"/>
          <w:b/>
          <w:sz w:val="28"/>
          <w:szCs w:val="28"/>
          <w:lang w:val="uk-UA"/>
        </w:rPr>
        <w:t>2021 -2022</w:t>
      </w:r>
      <w:r w:rsidR="0030777D" w:rsidRPr="003077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р.</w:t>
      </w:r>
    </w:p>
    <w:p w:rsidR="00405F00" w:rsidRDefault="0030777D" w:rsidP="002C27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77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 </w:t>
      </w:r>
      <w:proofErr w:type="spellStart"/>
      <w:r w:rsidR="00405F00">
        <w:rPr>
          <w:rFonts w:ascii="Times New Roman" w:hAnsi="Times New Roman" w:cs="Times New Roman"/>
          <w:b/>
          <w:i/>
          <w:sz w:val="28"/>
          <w:szCs w:val="28"/>
          <w:lang w:val="uk-UA"/>
        </w:rPr>
        <w:t>Шимоняк</w:t>
      </w:r>
      <w:proofErr w:type="spellEnd"/>
      <w:r w:rsidR="00405F0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Г.О.</w:t>
      </w:r>
    </w:p>
    <w:p w:rsidR="00405F00" w:rsidRDefault="00321DB1" w:rsidP="002C27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5F00">
        <w:rPr>
          <w:rFonts w:ascii="Times New Roman" w:hAnsi="Times New Roman" w:cs="Times New Roman"/>
          <w:b/>
          <w:sz w:val="28"/>
          <w:szCs w:val="28"/>
          <w:lang w:val="uk-UA"/>
        </w:rPr>
        <w:t>І. Теоретичний матеріал:</w:t>
      </w:r>
    </w:p>
    <w:p w:rsidR="00321DB1" w:rsidRPr="00405F00" w:rsidRDefault="00321DB1" w:rsidP="002C27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5F00">
        <w:rPr>
          <w:rFonts w:ascii="Times New Roman" w:hAnsi="Times New Roman" w:cs="Times New Roman"/>
          <w:sz w:val="28"/>
          <w:szCs w:val="28"/>
          <w:lang w:val="uk-UA"/>
        </w:rPr>
        <w:t>1. Музична форма та її властивості. Функції частин у формі.</w:t>
      </w:r>
    </w:p>
    <w:p w:rsidR="00321DB1" w:rsidRPr="00405F00" w:rsidRDefault="00405F00" w:rsidP="002C27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Нормативний експозиційний період. Періоди з</w:t>
      </w:r>
      <w:r w:rsidR="00321DB1" w:rsidRPr="00405F00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особливостями та ненормативні.</w:t>
      </w:r>
    </w:p>
    <w:p w:rsidR="00321DB1" w:rsidRPr="00405F00" w:rsidRDefault="00321DB1" w:rsidP="002C27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F00">
        <w:rPr>
          <w:rFonts w:ascii="Times New Roman" w:hAnsi="Times New Roman" w:cs="Times New Roman"/>
          <w:sz w:val="28"/>
          <w:szCs w:val="28"/>
          <w:lang w:val="uk-UA"/>
        </w:rPr>
        <w:t xml:space="preserve">3. Проста </w:t>
      </w:r>
      <w:proofErr w:type="spellStart"/>
      <w:r w:rsidRPr="00405F00">
        <w:rPr>
          <w:rFonts w:ascii="Times New Roman" w:hAnsi="Times New Roman" w:cs="Times New Roman"/>
          <w:sz w:val="28"/>
          <w:szCs w:val="28"/>
          <w:lang w:val="uk-UA"/>
        </w:rPr>
        <w:t>двочастинна</w:t>
      </w:r>
      <w:proofErr w:type="spellEnd"/>
      <w:r w:rsidRPr="00405F00">
        <w:rPr>
          <w:rFonts w:ascii="Times New Roman" w:hAnsi="Times New Roman" w:cs="Times New Roman"/>
          <w:sz w:val="28"/>
          <w:szCs w:val="28"/>
          <w:lang w:val="uk-UA"/>
        </w:rPr>
        <w:t xml:space="preserve"> форма, проста </w:t>
      </w:r>
      <w:proofErr w:type="spellStart"/>
      <w:r w:rsidRPr="00405F00">
        <w:rPr>
          <w:rFonts w:ascii="Times New Roman" w:hAnsi="Times New Roman" w:cs="Times New Roman"/>
          <w:sz w:val="28"/>
          <w:szCs w:val="28"/>
          <w:lang w:val="uk-UA"/>
        </w:rPr>
        <w:t>тричастинна</w:t>
      </w:r>
      <w:proofErr w:type="spellEnd"/>
      <w:r w:rsidRPr="00405F00">
        <w:rPr>
          <w:rFonts w:ascii="Times New Roman" w:hAnsi="Times New Roman" w:cs="Times New Roman"/>
          <w:sz w:val="28"/>
          <w:szCs w:val="28"/>
          <w:lang w:val="uk-UA"/>
        </w:rPr>
        <w:t xml:space="preserve"> форма.</w:t>
      </w:r>
    </w:p>
    <w:p w:rsidR="00440E3A" w:rsidRDefault="00321DB1" w:rsidP="002C27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F00">
        <w:rPr>
          <w:rFonts w:ascii="Times New Roman" w:hAnsi="Times New Roman" w:cs="Times New Roman"/>
          <w:sz w:val="28"/>
          <w:szCs w:val="28"/>
          <w:lang w:val="uk-UA"/>
        </w:rPr>
        <w:t xml:space="preserve">4.Складна </w:t>
      </w:r>
      <w:proofErr w:type="spellStart"/>
      <w:r w:rsidRPr="00405F00">
        <w:rPr>
          <w:rFonts w:ascii="Times New Roman" w:hAnsi="Times New Roman" w:cs="Times New Roman"/>
          <w:sz w:val="28"/>
          <w:szCs w:val="28"/>
          <w:lang w:val="uk-UA"/>
        </w:rPr>
        <w:t>двочастинна</w:t>
      </w:r>
      <w:proofErr w:type="spellEnd"/>
      <w:r w:rsidRPr="00405F00">
        <w:rPr>
          <w:rFonts w:ascii="Times New Roman" w:hAnsi="Times New Roman" w:cs="Times New Roman"/>
          <w:sz w:val="28"/>
          <w:szCs w:val="28"/>
          <w:lang w:val="uk-UA"/>
        </w:rPr>
        <w:t xml:space="preserve"> та складна </w:t>
      </w:r>
      <w:proofErr w:type="spellStart"/>
      <w:r w:rsidRPr="00405F00">
        <w:rPr>
          <w:rFonts w:ascii="Times New Roman" w:hAnsi="Times New Roman" w:cs="Times New Roman"/>
          <w:sz w:val="28"/>
          <w:szCs w:val="28"/>
          <w:lang w:val="uk-UA"/>
        </w:rPr>
        <w:t>тричастинна</w:t>
      </w:r>
      <w:proofErr w:type="spellEnd"/>
      <w:r w:rsidRPr="00405F00">
        <w:rPr>
          <w:rFonts w:ascii="Times New Roman" w:hAnsi="Times New Roman" w:cs="Times New Roman"/>
          <w:sz w:val="28"/>
          <w:szCs w:val="28"/>
          <w:lang w:val="uk-UA"/>
        </w:rPr>
        <w:t xml:space="preserve"> форма.</w:t>
      </w:r>
    </w:p>
    <w:p w:rsidR="00321DB1" w:rsidRPr="00405F00" w:rsidRDefault="00321DB1" w:rsidP="002C27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F00">
        <w:rPr>
          <w:rFonts w:ascii="Times New Roman" w:hAnsi="Times New Roman" w:cs="Times New Roman"/>
          <w:sz w:val="28"/>
          <w:szCs w:val="28"/>
          <w:lang w:val="uk-UA"/>
        </w:rPr>
        <w:t>5. Рондо.</w:t>
      </w:r>
    </w:p>
    <w:p w:rsidR="00321DB1" w:rsidRPr="00405F00" w:rsidRDefault="00321DB1" w:rsidP="002C27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F00">
        <w:rPr>
          <w:rFonts w:ascii="Times New Roman" w:hAnsi="Times New Roman" w:cs="Times New Roman"/>
          <w:sz w:val="28"/>
          <w:szCs w:val="28"/>
          <w:lang w:val="uk-UA"/>
        </w:rPr>
        <w:t>6. Варіації.</w:t>
      </w:r>
    </w:p>
    <w:p w:rsidR="00321DB1" w:rsidRPr="00405F00" w:rsidRDefault="00321DB1" w:rsidP="002C27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F00">
        <w:rPr>
          <w:rFonts w:ascii="Times New Roman" w:hAnsi="Times New Roman" w:cs="Times New Roman"/>
          <w:sz w:val="28"/>
          <w:szCs w:val="28"/>
          <w:lang w:val="uk-UA"/>
        </w:rPr>
        <w:t>7. Сонатна форма та її різновиди.</w:t>
      </w:r>
    </w:p>
    <w:p w:rsidR="00321DB1" w:rsidRPr="00405F00" w:rsidRDefault="00321DB1" w:rsidP="002C27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F00">
        <w:rPr>
          <w:rFonts w:ascii="Times New Roman" w:hAnsi="Times New Roman" w:cs="Times New Roman"/>
          <w:sz w:val="28"/>
          <w:szCs w:val="28"/>
          <w:lang w:val="uk-UA"/>
        </w:rPr>
        <w:t>8. Вищі форми рондо. Рондо – соната.</w:t>
      </w:r>
    </w:p>
    <w:p w:rsidR="00321DB1" w:rsidRPr="00405F00" w:rsidRDefault="00321DB1" w:rsidP="002C27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F00">
        <w:rPr>
          <w:rFonts w:ascii="Times New Roman" w:hAnsi="Times New Roman" w:cs="Times New Roman"/>
          <w:sz w:val="28"/>
          <w:szCs w:val="28"/>
          <w:lang w:val="uk-UA"/>
        </w:rPr>
        <w:t>9. Вільні та мішані форми.</w:t>
      </w:r>
    </w:p>
    <w:p w:rsidR="00321DB1" w:rsidRPr="00405F00" w:rsidRDefault="00321DB1" w:rsidP="002C27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F00">
        <w:rPr>
          <w:rFonts w:ascii="Times New Roman" w:hAnsi="Times New Roman" w:cs="Times New Roman"/>
          <w:sz w:val="28"/>
          <w:szCs w:val="28"/>
          <w:lang w:val="uk-UA"/>
        </w:rPr>
        <w:t>10. Вокальні та оперні форми.</w:t>
      </w:r>
    </w:p>
    <w:p w:rsidR="00321DB1" w:rsidRPr="00405F00" w:rsidRDefault="00321DB1" w:rsidP="002C27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F00">
        <w:rPr>
          <w:rFonts w:ascii="Times New Roman" w:hAnsi="Times New Roman" w:cs="Times New Roman"/>
          <w:sz w:val="28"/>
          <w:szCs w:val="28"/>
          <w:lang w:val="uk-UA"/>
        </w:rPr>
        <w:t>11. Циклічні форми.</w:t>
      </w:r>
    </w:p>
    <w:p w:rsidR="00D84806" w:rsidRPr="00405F00" w:rsidRDefault="00321DB1" w:rsidP="002C27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F00">
        <w:rPr>
          <w:rFonts w:ascii="Times New Roman" w:hAnsi="Times New Roman" w:cs="Times New Roman"/>
          <w:sz w:val="28"/>
          <w:szCs w:val="28"/>
          <w:lang w:val="uk-UA"/>
        </w:rPr>
        <w:t>12. Поліфонічні форми.</w:t>
      </w:r>
    </w:p>
    <w:p w:rsidR="00440E3A" w:rsidRDefault="00D84806" w:rsidP="00440E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5F00">
        <w:rPr>
          <w:rFonts w:ascii="Times New Roman" w:hAnsi="Times New Roman" w:cs="Times New Roman"/>
          <w:b/>
          <w:sz w:val="28"/>
          <w:szCs w:val="28"/>
          <w:lang w:val="uk-UA"/>
        </w:rPr>
        <w:t>ІІ. Контрольна робота:</w:t>
      </w:r>
    </w:p>
    <w:p w:rsidR="00405F00" w:rsidRPr="00440E3A" w:rsidRDefault="00440E3A" w:rsidP="00440E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84806" w:rsidRPr="00440E3A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межі початкового періоду і зробити аналіз (два твори на вибір): </w:t>
      </w:r>
    </w:p>
    <w:p w:rsidR="00321DB1" w:rsidRPr="00405F00" w:rsidRDefault="00D84806" w:rsidP="00440E3A">
      <w:pPr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F00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proofErr w:type="spellStart"/>
      <w:r w:rsidRPr="00405F00">
        <w:rPr>
          <w:rFonts w:ascii="Times New Roman" w:hAnsi="Times New Roman" w:cs="Times New Roman"/>
          <w:sz w:val="28"/>
          <w:szCs w:val="28"/>
          <w:lang w:val="uk-UA"/>
        </w:rPr>
        <w:t>ван</w:t>
      </w:r>
      <w:proofErr w:type="spellEnd"/>
      <w:r w:rsidRPr="00405F00">
        <w:rPr>
          <w:rFonts w:ascii="Times New Roman" w:hAnsi="Times New Roman" w:cs="Times New Roman"/>
          <w:sz w:val="28"/>
          <w:szCs w:val="28"/>
          <w:lang w:val="uk-UA"/>
        </w:rPr>
        <w:t xml:space="preserve"> Бетховен. Соната №1 </w:t>
      </w:r>
      <w:proofErr w:type="spellStart"/>
      <w:r w:rsidRPr="00405F00">
        <w:rPr>
          <w:rFonts w:ascii="Times New Roman" w:hAnsi="Times New Roman" w:cs="Times New Roman"/>
          <w:sz w:val="28"/>
          <w:szCs w:val="28"/>
          <w:lang w:val="uk-UA"/>
        </w:rPr>
        <w:t>ч.І</w:t>
      </w:r>
      <w:proofErr w:type="spellEnd"/>
      <w:r w:rsidRPr="00405F00">
        <w:rPr>
          <w:rFonts w:ascii="Times New Roman" w:hAnsi="Times New Roman" w:cs="Times New Roman"/>
          <w:sz w:val="28"/>
          <w:szCs w:val="28"/>
          <w:lang w:val="uk-UA"/>
        </w:rPr>
        <w:t xml:space="preserve">, ч.2, ч.3 (Менует); Соната №2 </w:t>
      </w:r>
      <w:r w:rsidR="00321DB1" w:rsidRPr="00405F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5F00">
        <w:rPr>
          <w:rFonts w:ascii="Times New Roman" w:hAnsi="Times New Roman" w:cs="Times New Roman"/>
          <w:sz w:val="28"/>
          <w:szCs w:val="28"/>
          <w:lang w:val="uk-UA"/>
        </w:rPr>
        <w:t>ч.І</w:t>
      </w:r>
      <w:proofErr w:type="spellEnd"/>
      <w:r w:rsidRPr="00405F00">
        <w:rPr>
          <w:rFonts w:ascii="Times New Roman" w:hAnsi="Times New Roman" w:cs="Times New Roman"/>
          <w:sz w:val="28"/>
          <w:szCs w:val="28"/>
          <w:lang w:val="uk-UA"/>
        </w:rPr>
        <w:t xml:space="preserve">, ч.2, ч.3 (Скерцо); Соната №3 </w:t>
      </w:r>
      <w:proofErr w:type="spellStart"/>
      <w:r w:rsidRPr="00405F00">
        <w:rPr>
          <w:rFonts w:ascii="Times New Roman" w:hAnsi="Times New Roman" w:cs="Times New Roman"/>
          <w:sz w:val="28"/>
          <w:szCs w:val="28"/>
          <w:lang w:val="uk-UA"/>
        </w:rPr>
        <w:t>ч.І</w:t>
      </w:r>
      <w:proofErr w:type="spellEnd"/>
      <w:r w:rsidRPr="00405F00">
        <w:rPr>
          <w:rFonts w:ascii="Times New Roman" w:hAnsi="Times New Roman" w:cs="Times New Roman"/>
          <w:sz w:val="28"/>
          <w:szCs w:val="28"/>
          <w:lang w:val="uk-UA"/>
        </w:rPr>
        <w:t>, ч.2, ч.3 (Скерцо); Соната №4 ч.2.</w:t>
      </w:r>
    </w:p>
    <w:p w:rsidR="00405F00" w:rsidRPr="00440E3A" w:rsidRDefault="00440E3A" w:rsidP="00440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84806" w:rsidRPr="00440E3A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два твори на вибір: </w:t>
      </w:r>
    </w:p>
    <w:p w:rsidR="00D84806" w:rsidRPr="00405F00" w:rsidRDefault="00D84806" w:rsidP="00440E3A">
      <w:pPr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F00">
        <w:rPr>
          <w:rFonts w:ascii="Times New Roman" w:hAnsi="Times New Roman" w:cs="Times New Roman"/>
          <w:sz w:val="28"/>
          <w:szCs w:val="28"/>
          <w:lang w:val="uk-UA"/>
        </w:rPr>
        <w:t>О. Скрябін</w:t>
      </w:r>
      <w:r w:rsidR="00CE793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05F00">
        <w:rPr>
          <w:rFonts w:ascii="Times New Roman" w:hAnsi="Times New Roman" w:cs="Times New Roman"/>
          <w:sz w:val="28"/>
          <w:szCs w:val="28"/>
          <w:lang w:val="uk-UA"/>
        </w:rPr>
        <w:t xml:space="preserve"> Прелюдії </w:t>
      </w:r>
      <w:proofErr w:type="spellStart"/>
      <w:r w:rsidRPr="00405F00">
        <w:rPr>
          <w:rFonts w:ascii="Times New Roman" w:hAnsi="Times New Roman" w:cs="Times New Roman"/>
          <w:sz w:val="28"/>
          <w:szCs w:val="28"/>
          <w:lang w:val="uk-UA"/>
        </w:rPr>
        <w:t>ор</w:t>
      </w:r>
      <w:proofErr w:type="spellEnd"/>
      <w:r w:rsidRPr="00405F00">
        <w:rPr>
          <w:rFonts w:ascii="Times New Roman" w:hAnsi="Times New Roman" w:cs="Times New Roman"/>
          <w:sz w:val="28"/>
          <w:szCs w:val="28"/>
          <w:lang w:val="uk-UA"/>
        </w:rPr>
        <w:t>. 11 №</w:t>
      </w:r>
      <w:r w:rsidR="00405F00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405F00">
        <w:rPr>
          <w:rFonts w:ascii="Times New Roman" w:hAnsi="Times New Roman" w:cs="Times New Roman"/>
          <w:sz w:val="28"/>
          <w:szCs w:val="28"/>
          <w:lang w:val="uk-UA"/>
        </w:rPr>
        <w:t xml:space="preserve"> 2, 6, 7, 10, </w:t>
      </w:r>
      <w:r w:rsidR="00255677" w:rsidRPr="00405F00">
        <w:rPr>
          <w:rFonts w:ascii="Times New Roman" w:hAnsi="Times New Roman" w:cs="Times New Roman"/>
          <w:sz w:val="28"/>
          <w:szCs w:val="28"/>
          <w:lang w:val="uk-UA"/>
        </w:rPr>
        <w:t>12; Ф. Мендельсон</w:t>
      </w:r>
      <w:r w:rsidR="00CE793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5677" w:rsidRPr="00405F00">
        <w:rPr>
          <w:rFonts w:ascii="Times New Roman" w:hAnsi="Times New Roman" w:cs="Times New Roman"/>
          <w:sz w:val="28"/>
          <w:szCs w:val="28"/>
          <w:lang w:val="uk-UA"/>
        </w:rPr>
        <w:t xml:space="preserve"> «Пісні без слів» №</w:t>
      </w:r>
      <w:r w:rsidR="00405F00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55677" w:rsidRPr="00405F00">
        <w:rPr>
          <w:rFonts w:ascii="Times New Roman" w:hAnsi="Times New Roman" w:cs="Times New Roman"/>
          <w:sz w:val="28"/>
          <w:szCs w:val="28"/>
          <w:lang w:val="uk-UA"/>
        </w:rPr>
        <w:t xml:space="preserve"> 1, 2, 3, 8, 9.</w:t>
      </w:r>
    </w:p>
    <w:p w:rsidR="00405F00" w:rsidRPr="00440E3A" w:rsidRDefault="00440E3A" w:rsidP="00440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55677" w:rsidRPr="00440E3A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один твір на вибір: </w:t>
      </w:r>
    </w:p>
    <w:p w:rsidR="00255677" w:rsidRPr="00CE793D" w:rsidRDefault="00255677" w:rsidP="00440E3A">
      <w:pPr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F00">
        <w:rPr>
          <w:rFonts w:ascii="Times New Roman" w:hAnsi="Times New Roman" w:cs="Times New Roman"/>
          <w:sz w:val="28"/>
          <w:szCs w:val="28"/>
          <w:lang w:val="uk-UA"/>
        </w:rPr>
        <w:t>Ф. Шопен</w:t>
      </w:r>
      <w:r w:rsidR="00CE793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05F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793D">
        <w:rPr>
          <w:rFonts w:ascii="Times New Roman" w:hAnsi="Times New Roman" w:cs="Times New Roman"/>
          <w:sz w:val="28"/>
          <w:szCs w:val="28"/>
          <w:lang w:val="uk-UA"/>
        </w:rPr>
        <w:t xml:space="preserve">Мазурки ор.6 № </w:t>
      </w:r>
      <w:r w:rsidR="00405F00" w:rsidRPr="00CE793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CE793D">
        <w:rPr>
          <w:rFonts w:ascii="Times New Roman" w:hAnsi="Times New Roman" w:cs="Times New Roman"/>
          <w:sz w:val="28"/>
          <w:szCs w:val="28"/>
          <w:lang w:val="uk-UA"/>
        </w:rPr>
        <w:t xml:space="preserve">1, 2; </w:t>
      </w:r>
      <w:proofErr w:type="spellStart"/>
      <w:r w:rsidRPr="00CE793D">
        <w:rPr>
          <w:rFonts w:ascii="Times New Roman" w:hAnsi="Times New Roman" w:cs="Times New Roman"/>
          <w:sz w:val="28"/>
          <w:szCs w:val="28"/>
          <w:lang w:val="uk-UA"/>
        </w:rPr>
        <w:t>ор</w:t>
      </w:r>
      <w:proofErr w:type="spellEnd"/>
      <w:r w:rsidRPr="00CE793D">
        <w:rPr>
          <w:rFonts w:ascii="Times New Roman" w:hAnsi="Times New Roman" w:cs="Times New Roman"/>
          <w:sz w:val="28"/>
          <w:szCs w:val="28"/>
          <w:lang w:val="uk-UA"/>
        </w:rPr>
        <w:t xml:space="preserve">. 7 </w:t>
      </w:r>
      <w:r w:rsidR="00405F00" w:rsidRPr="00CE793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CE793D">
        <w:rPr>
          <w:rFonts w:ascii="Times New Roman" w:hAnsi="Times New Roman" w:cs="Times New Roman"/>
          <w:sz w:val="28"/>
          <w:szCs w:val="28"/>
          <w:lang w:val="uk-UA"/>
        </w:rPr>
        <w:t xml:space="preserve">№ 2, 4; </w:t>
      </w:r>
      <w:proofErr w:type="spellStart"/>
      <w:r w:rsidRPr="00CE793D">
        <w:rPr>
          <w:rFonts w:ascii="Times New Roman" w:hAnsi="Times New Roman" w:cs="Times New Roman"/>
          <w:sz w:val="28"/>
          <w:szCs w:val="28"/>
          <w:lang w:val="uk-UA"/>
        </w:rPr>
        <w:t>ор</w:t>
      </w:r>
      <w:proofErr w:type="spellEnd"/>
      <w:r w:rsidRPr="00CE793D">
        <w:rPr>
          <w:rFonts w:ascii="Times New Roman" w:hAnsi="Times New Roman" w:cs="Times New Roman"/>
          <w:sz w:val="28"/>
          <w:szCs w:val="28"/>
          <w:lang w:val="uk-UA"/>
        </w:rPr>
        <w:t>. 17 №</w:t>
      </w:r>
      <w:r w:rsidR="00405F00" w:rsidRPr="00CE793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CE793D">
        <w:rPr>
          <w:rFonts w:ascii="Times New Roman" w:hAnsi="Times New Roman" w:cs="Times New Roman"/>
          <w:sz w:val="28"/>
          <w:szCs w:val="28"/>
          <w:lang w:val="uk-UA"/>
        </w:rPr>
        <w:t xml:space="preserve"> 1, 3, 4; ор.24 № 4; </w:t>
      </w:r>
      <w:proofErr w:type="spellStart"/>
      <w:r w:rsidRPr="00CE793D">
        <w:rPr>
          <w:rFonts w:ascii="Times New Roman" w:hAnsi="Times New Roman" w:cs="Times New Roman"/>
          <w:sz w:val="28"/>
          <w:szCs w:val="28"/>
          <w:lang w:val="uk-UA"/>
        </w:rPr>
        <w:t>ор</w:t>
      </w:r>
      <w:proofErr w:type="spellEnd"/>
      <w:r w:rsidRPr="00CE793D">
        <w:rPr>
          <w:rFonts w:ascii="Times New Roman" w:hAnsi="Times New Roman" w:cs="Times New Roman"/>
          <w:sz w:val="28"/>
          <w:szCs w:val="28"/>
          <w:lang w:val="uk-UA"/>
        </w:rPr>
        <w:t xml:space="preserve">. 33 № 2; </w:t>
      </w:r>
      <w:proofErr w:type="spellStart"/>
      <w:r w:rsidRPr="00CE793D">
        <w:rPr>
          <w:rFonts w:ascii="Times New Roman" w:hAnsi="Times New Roman" w:cs="Times New Roman"/>
          <w:sz w:val="28"/>
          <w:szCs w:val="28"/>
          <w:lang w:val="uk-UA"/>
        </w:rPr>
        <w:t>ор</w:t>
      </w:r>
      <w:proofErr w:type="spellEnd"/>
      <w:r w:rsidRPr="00CE793D">
        <w:rPr>
          <w:rFonts w:ascii="Times New Roman" w:hAnsi="Times New Roman" w:cs="Times New Roman"/>
          <w:sz w:val="28"/>
          <w:szCs w:val="28"/>
          <w:lang w:val="uk-UA"/>
        </w:rPr>
        <w:t>. 41 № 2.</w:t>
      </w:r>
    </w:p>
    <w:p w:rsidR="00CE793D" w:rsidRPr="00440E3A" w:rsidRDefault="00440E3A" w:rsidP="00440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</w:t>
      </w:r>
      <w:r w:rsidR="00255677" w:rsidRPr="00440E3A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два твори на вибір: </w:t>
      </w:r>
    </w:p>
    <w:p w:rsidR="00255677" w:rsidRPr="00CE793D" w:rsidRDefault="00255677" w:rsidP="00440E3A">
      <w:pPr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93D">
        <w:rPr>
          <w:rFonts w:ascii="Times New Roman" w:hAnsi="Times New Roman" w:cs="Times New Roman"/>
          <w:sz w:val="28"/>
          <w:szCs w:val="28"/>
          <w:lang w:val="uk-UA"/>
        </w:rPr>
        <w:t>Ф.</w:t>
      </w:r>
      <w:proofErr w:type="spellStart"/>
      <w:r w:rsidRPr="00CE793D">
        <w:rPr>
          <w:rFonts w:ascii="Times New Roman" w:hAnsi="Times New Roman" w:cs="Times New Roman"/>
          <w:sz w:val="28"/>
          <w:szCs w:val="28"/>
          <w:lang w:val="uk-UA"/>
        </w:rPr>
        <w:t>Куперен</w:t>
      </w:r>
      <w:proofErr w:type="spellEnd"/>
      <w:r w:rsidR="00CE793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E793D">
        <w:rPr>
          <w:rFonts w:ascii="Times New Roman" w:hAnsi="Times New Roman" w:cs="Times New Roman"/>
          <w:sz w:val="28"/>
          <w:szCs w:val="28"/>
          <w:lang w:val="uk-UA"/>
        </w:rPr>
        <w:t xml:space="preserve"> «Кохана», «Збирал</w:t>
      </w:r>
      <w:r w:rsidR="00CE793D">
        <w:rPr>
          <w:rFonts w:ascii="Times New Roman" w:hAnsi="Times New Roman" w:cs="Times New Roman"/>
          <w:sz w:val="28"/>
          <w:szCs w:val="28"/>
          <w:lang w:val="uk-UA"/>
        </w:rPr>
        <w:t>ьниці винограду», «Женці», «Щебе</w:t>
      </w:r>
      <w:r w:rsidRPr="00CE793D">
        <w:rPr>
          <w:rFonts w:ascii="Times New Roman" w:hAnsi="Times New Roman" w:cs="Times New Roman"/>
          <w:sz w:val="28"/>
          <w:szCs w:val="28"/>
          <w:lang w:val="uk-UA"/>
        </w:rPr>
        <w:t>т»</w:t>
      </w:r>
      <w:r w:rsidR="00CE793D">
        <w:rPr>
          <w:rFonts w:ascii="Times New Roman" w:hAnsi="Times New Roman" w:cs="Times New Roman"/>
          <w:sz w:val="28"/>
          <w:szCs w:val="28"/>
          <w:lang w:val="uk-UA"/>
        </w:rPr>
        <w:t>, «Дівчина»; М. Римський-</w:t>
      </w:r>
      <w:r w:rsidR="00F23A00" w:rsidRPr="00CE793D">
        <w:rPr>
          <w:rFonts w:ascii="Times New Roman" w:hAnsi="Times New Roman" w:cs="Times New Roman"/>
          <w:sz w:val="28"/>
          <w:szCs w:val="28"/>
          <w:lang w:val="uk-UA"/>
        </w:rPr>
        <w:t>Корсаков</w:t>
      </w:r>
      <w:r w:rsidR="00CE793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23A00" w:rsidRPr="00CE793D">
        <w:rPr>
          <w:rFonts w:ascii="Times New Roman" w:hAnsi="Times New Roman" w:cs="Times New Roman"/>
          <w:sz w:val="28"/>
          <w:szCs w:val="28"/>
          <w:lang w:val="uk-UA"/>
        </w:rPr>
        <w:t xml:space="preserve"> Третя пісня Леля з опери «Снігурочка», Пісня Садко з 2 картини і Колискова </w:t>
      </w:r>
      <w:proofErr w:type="spellStart"/>
      <w:r w:rsidR="00F23A00" w:rsidRPr="00CE793D">
        <w:rPr>
          <w:rFonts w:ascii="Times New Roman" w:hAnsi="Times New Roman" w:cs="Times New Roman"/>
          <w:sz w:val="28"/>
          <w:szCs w:val="28"/>
          <w:lang w:val="uk-UA"/>
        </w:rPr>
        <w:t>Волхови</w:t>
      </w:r>
      <w:proofErr w:type="spellEnd"/>
      <w:r w:rsidR="00F23A00" w:rsidRPr="00CE793D">
        <w:rPr>
          <w:rFonts w:ascii="Times New Roman" w:hAnsi="Times New Roman" w:cs="Times New Roman"/>
          <w:sz w:val="28"/>
          <w:szCs w:val="28"/>
          <w:lang w:val="uk-UA"/>
        </w:rPr>
        <w:t xml:space="preserve"> з опери </w:t>
      </w:r>
      <w:r w:rsidR="00CE793D">
        <w:rPr>
          <w:rFonts w:ascii="Times New Roman" w:hAnsi="Times New Roman" w:cs="Times New Roman"/>
          <w:sz w:val="28"/>
          <w:szCs w:val="28"/>
          <w:lang w:val="uk-UA"/>
        </w:rPr>
        <w:t xml:space="preserve">«Садко»,  М.Мусоргський. </w:t>
      </w:r>
      <w:r w:rsidR="00F23A00" w:rsidRPr="00CE793D">
        <w:rPr>
          <w:rFonts w:ascii="Times New Roman" w:hAnsi="Times New Roman" w:cs="Times New Roman"/>
          <w:sz w:val="28"/>
          <w:szCs w:val="28"/>
          <w:lang w:val="uk-UA"/>
        </w:rPr>
        <w:t>Пісня Марфи з опери «Хованщина», Пісня «Не сокіл летить» з опери «Борис Годунов».</w:t>
      </w:r>
    </w:p>
    <w:p w:rsidR="00CE793D" w:rsidRPr="00440E3A" w:rsidRDefault="00440E3A" w:rsidP="00440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F23A00" w:rsidRPr="00440E3A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один твір на вибір: </w:t>
      </w:r>
    </w:p>
    <w:p w:rsidR="00F23A00" w:rsidRPr="00CE793D" w:rsidRDefault="00F23A00" w:rsidP="00440E3A">
      <w:pPr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93D">
        <w:rPr>
          <w:rFonts w:ascii="Times New Roman" w:hAnsi="Times New Roman" w:cs="Times New Roman"/>
          <w:sz w:val="28"/>
          <w:szCs w:val="28"/>
          <w:lang w:val="uk-UA"/>
        </w:rPr>
        <w:t>В.А.Моцарт</w:t>
      </w:r>
      <w:r w:rsidR="00CE793D">
        <w:rPr>
          <w:rFonts w:ascii="Times New Roman" w:hAnsi="Times New Roman" w:cs="Times New Roman"/>
          <w:sz w:val="28"/>
          <w:szCs w:val="28"/>
          <w:lang w:val="uk-UA"/>
        </w:rPr>
        <w:t>. Сонати</w:t>
      </w:r>
      <w:r w:rsidRPr="00CE79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93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CE793D">
        <w:rPr>
          <w:rFonts w:ascii="Times New Roman" w:hAnsi="Times New Roman" w:cs="Times New Roman"/>
          <w:sz w:val="28"/>
          <w:szCs w:val="28"/>
          <w:lang w:val="uk-UA"/>
        </w:rPr>
        <w:t>№ 1, 2, 3</w:t>
      </w:r>
      <w:r w:rsidR="00CE793D">
        <w:rPr>
          <w:rFonts w:ascii="Times New Roman" w:hAnsi="Times New Roman" w:cs="Times New Roman"/>
          <w:sz w:val="28"/>
          <w:szCs w:val="28"/>
          <w:lang w:val="uk-UA"/>
        </w:rPr>
        <w:t>, 4, 5, 6, 7, 8, 10, 11 ( перші частини</w:t>
      </w:r>
      <w:r w:rsidRPr="00CE793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E793D" w:rsidRPr="00440E3A" w:rsidRDefault="00440E3A" w:rsidP="00440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AB44CE" w:rsidRPr="00440E3A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один твір на вибір: </w:t>
      </w:r>
    </w:p>
    <w:p w:rsidR="00F23A00" w:rsidRPr="00CE793D" w:rsidRDefault="00AB44CE" w:rsidP="00440E3A">
      <w:pPr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93D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proofErr w:type="spellStart"/>
      <w:r w:rsidRPr="00CE793D">
        <w:rPr>
          <w:rFonts w:ascii="Times New Roman" w:hAnsi="Times New Roman" w:cs="Times New Roman"/>
          <w:sz w:val="28"/>
          <w:szCs w:val="28"/>
          <w:lang w:val="uk-UA"/>
        </w:rPr>
        <w:t>ван</w:t>
      </w:r>
      <w:proofErr w:type="spellEnd"/>
      <w:r w:rsidRPr="00CE793D">
        <w:rPr>
          <w:rFonts w:ascii="Times New Roman" w:hAnsi="Times New Roman" w:cs="Times New Roman"/>
          <w:sz w:val="28"/>
          <w:szCs w:val="28"/>
          <w:lang w:val="uk-UA"/>
        </w:rPr>
        <w:t xml:space="preserve"> Бетховен</w:t>
      </w:r>
      <w:r w:rsidR="00CE793D">
        <w:rPr>
          <w:rFonts w:ascii="Times New Roman" w:hAnsi="Times New Roman" w:cs="Times New Roman"/>
          <w:sz w:val="28"/>
          <w:szCs w:val="28"/>
          <w:lang w:val="uk-UA"/>
        </w:rPr>
        <w:t>. Сонати</w:t>
      </w:r>
      <w:r w:rsidRPr="00CE793D">
        <w:rPr>
          <w:rFonts w:ascii="Times New Roman" w:hAnsi="Times New Roman" w:cs="Times New Roman"/>
          <w:sz w:val="28"/>
          <w:szCs w:val="28"/>
          <w:lang w:val="uk-UA"/>
        </w:rPr>
        <w:t xml:space="preserve"> № 10 – 18, 21 (всі частини).</w:t>
      </w:r>
    </w:p>
    <w:p w:rsidR="00AB44CE" w:rsidRPr="005B7893" w:rsidRDefault="005B7893" w:rsidP="005B78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CE793D" w:rsidRPr="005B7893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будь-яку </w:t>
      </w:r>
      <w:r w:rsidR="00AB44CE" w:rsidRPr="005B7893">
        <w:rPr>
          <w:rFonts w:ascii="Times New Roman" w:hAnsi="Times New Roman" w:cs="Times New Roman"/>
          <w:sz w:val="28"/>
          <w:szCs w:val="28"/>
          <w:lang w:val="uk-UA"/>
        </w:rPr>
        <w:t xml:space="preserve"> Англійську або Французьку сюїту Й. С. Баха.</w:t>
      </w:r>
    </w:p>
    <w:p w:rsidR="00AB44CE" w:rsidRPr="00405F00" w:rsidRDefault="00AB44CE" w:rsidP="00440E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5F00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2C2749" w:rsidRPr="002C2749" w:rsidRDefault="002C2749" w:rsidP="00440E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4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C2749">
        <w:rPr>
          <w:rFonts w:ascii="Times New Roman" w:hAnsi="Times New Roman" w:cs="Times New Roman"/>
          <w:sz w:val="28"/>
          <w:szCs w:val="28"/>
        </w:rPr>
        <w:t>Мазель</w:t>
      </w:r>
      <w:proofErr w:type="spellEnd"/>
      <w:r w:rsidRPr="002C2749">
        <w:rPr>
          <w:rFonts w:ascii="Times New Roman" w:hAnsi="Times New Roman" w:cs="Times New Roman"/>
          <w:sz w:val="28"/>
          <w:szCs w:val="28"/>
        </w:rPr>
        <w:t xml:space="preserve"> Л. Строение музыкальных произведений. – М., 1979.</w:t>
      </w:r>
    </w:p>
    <w:p w:rsidR="002C2749" w:rsidRPr="002C2749" w:rsidRDefault="002C2749" w:rsidP="00440E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4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C27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2749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2C2749">
        <w:rPr>
          <w:rFonts w:ascii="Times New Roman" w:hAnsi="Times New Roman" w:cs="Times New Roman"/>
          <w:sz w:val="28"/>
          <w:szCs w:val="28"/>
        </w:rPr>
        <w:t xml:space="preserve"> И. Музыкальная форма. – М., 1979.</w:t>
      </w:r>
    </w:p>
    <w:p w:rsidR="002C2749" w:rsidRPr="002C2749" w:rsidRDefault="002C2749" w:rsidP="00440E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4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C27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2749">
        <w:rPr>
          <w:rFonts w:ascii="Times New Roman" w:hAnsi="Times New Roman" w:cs="Times New Roman"/>
          <w:sz w:val="28"/>
          <w:szCs w:val="28"/>
        </w:rPr>
        <w:t>Тюлин</w:t>
      </w:r>
      <w:proofErr w:type="spellEnd"/>
      <w:r w:rsidRPr="002C2749">
        <w:rPr>
          <w:rFonts w:ascii="Times New Roman" w:hAnsi="Times New Roman" w:cs="Times New Roman"/>
          <w:sz w:val="28"/>
          <w:szCs w:val="28"/>
        </w:rPr>
        <w:t xml:space="preserve"> Ю. Музыкальная форма. - М., 1976  </w:t>
      </w:r>
    </w:p>
    <w:p w:rsidR="002C2749" w:rsidRPr="002C2749" w:rsidRDefault="002C2749" w:rsidP="00440E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749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2C2749">
        <w:rPr>
          <w:rFonts w:ascii="Times New Roman" w:hAnsi="Times New Roman" w:cs="Times New Roman"/>
          <w:sz w:val="28"/>
          <w:szCs w:val="28"/>
        </w:rPr>
        <w:t>Якубяк</w:t>
      </w:r>
      <w:proofErr w:type="spellEnd"/>
      <w:r w:rsidRPr="002C2749"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 w:rsidRPr="002C2749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2C2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749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Pr="002C2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749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2C27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2749">
        <w:rPr>
          <w:rFonts w:ascii="Times New Roman" w:hAnsi="Times New Roman" w:cs="Times New Roman"/>
          <w:sz w:val="28"/>
          <w:szCs w:val="28"/>
        </w:rPr>
        <w:t>Музичні</w:t>
      </w:r>
      <w:proofErr w:type="spellEnd"/>
      <w:r w:rsidRPr="002C2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74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2C2749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2C27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274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C274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C2749">
        <w:rPr>
          <w:rFonts w:ascii="Times New Roman" w:hAnsi="Times New Roman" w:cs="Times New Roman"/>
          <w:sz w:val="28"/>
          <w:szCs w:val="28"/>
        </w:rPr>
        <w:t>. 1 – Т., 1999.</w:t>
      </w:r>
    </w:p>
    <w:p w:rsidR="00321DB1" w:rsidRPr="002C2749" w:rsidRDefault="00321DB1" w:rsidP="002C2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21DB1" w:rsidRPr="002C2749" w:rsidSect="00AF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08B1"/>
    <w:multiLevelType w:val="hybridMultilevel"/>
    <w:tmpl w:val="DA54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61243"/>
    <w:multiLevelType w:val="hybridMultilevel"/>
    <w:tmpl w:val="898AEED2"/>
    <w:lvl w:ilvl="0" w:tplc="EB8632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1DB1"/>
    <w:rsid w:val="00255677"/>
    <w:rsid w:val="002C2749"/>
    <w:rsid w:val="0030777D"/>
    <w:rsid w:val="00321DB1"/>
    <w:rsid w:val="003D70A7"/>
    <w:rsid w:val="00405F00"/>
    <w:rsid w:val="00440E3A"/>
    <w:rsid w:val="005B7893"/>
    <w:rsid w:val="006265EC"/>
    <w:rsid w:val="00686594"/>
    <w:rsid w:val="008D6E7C"/>
    <w:rsid w:val="009A0BF1"/>
    <w:rsid w:val="00AB44CE"/>
    <w:rsid w:val="00AF5A89"/>
    <w:rsid w:val="00B53DDA"/>
    <w:rsid w:val="00BC006F"/>
    <w:rsid w:val="00C8090E"/>
    <w:rsid w:val="00CE793D"/>
    <w:rsid w:val="00D84806"/>
    <w:rsid w:val="00F01871"/>
    <w:rsid w:val="00F2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ДМКТНЗ</cp:lastModifiedBy>
  <cp:revision>6</cp:revision>
  <cp:lastPrinted>2017-07-10T21:43:00Z</cp:lastPrinted>
  <dcterms:created xsi:type="dcterms:W3CDTF">2018-09-10T07:32:00Z</dcterms:created>
  <dcterms:modified xsi:type="dcterms:W3CDTF">2021-10-07T19:18:00Z</dcterms:modified>
</cp:coreProperties>
</file>