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3C" w:rsidRDefault="001F583C" w:rsidP="00973FE1">
      <w:pPr>
        <w:tabs>
          <w:tab w:val="left" w:pos="2835"/>
        </w:tabs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із СОЛЬФЕДЖІО</w:t>
      </w:r>
    </w:p>
    <w:p w:rsidR="001F583C" w:rsidRDefault="00E413C2" w:rsidP="00973FE1">
      <w:pPr>
        <w:tabs>
          <w:tab w:val="left" w:pos="2835"/>
          <w:tab w:val="center" w:pos="4819"/>
          <w:tab w:val="left" w:pos="8586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на І півріччя 2021</w:t>
      </w:r>
      <w:r w:rsidR="001F583C">
        <w:rPr>
          <w:b/>
          <w:sz w:val="28"/>
          <w:szCs w:val="28"/>
          <w:lang w:val="uk-UA"/>
        </w:rPr>
        <w:t xml:space="preserve"> – 20</w:t>
      </w:r>
      <w:r w:rsidR="001F583C">
        <w:rPr>
          <w:b/>
          <w:sz w:val="28"/>
          <w:szCs w:val="28"/>
        </w:rPr>
        <w:t>2</w:t>
      </w:r>
      <w:proofErr w:type="spellStart"/>
      <w:r>
        <w:rPr>
          <w:b/>
          <w:sz w:val="28"/>
          <w:szCs w:val="28"/>
          <w:lang w:val="uk-UA"/>
        </w:rPr>
        <w:t>2</w:t>
      </w:r>
      <w:proofErr w:type="spellEnd"/>
      <w:r w:rsidR="001F583C">
        <w:rPr>
          <w:b/>
          <w:sz w:val="28"/>
          <w:szCs w:val="28"/>
          <w:lang w:val="uk-UA"/>
        </w:rPr>
        <w:t xml:space="preserve"> н. р.</w:t>
      </w:r>
    </w:p>
    <w:p w:rsidR="001F583C" w:rsidRDefault="001F583C" w:rsidP="00973FE1">
      <w:pPr>
        <w:tabs>
          <w:tab w:val="left" w:pos="283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(</w:t>
      </w:r>
      <w:r w:rsidR="00E413C2">
        <w:rPr>
          <w:b/>
          <w:sz w:val="28"/>
          <w:szCs w:val="28"/>
          <w:lang w:val="uk-UA"/>
        </w:rPr>
        <w:t>зимова</w:t>
      </w:r>
      <w:r>
        <w:rPr>
          <w:b/>
          <w:sz w:val="28"/>
          <w:szCs w:val="28"/>
          <w:lang w:val="uk-UA"/>
        </w:rPr>
        <w:t xml:space="preserve"> заліково-іспитова сесія)</w:t>
      </w:r>
    </w:p>
    <w:p w:rsidR="001F583C" w:rsidRDefault="001F583C" w:rsidP="00973FE1">
      <w:pPr>
        <w:tabs>
          <w:tab w:val="left" w:pos="283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</w:t>
      </w:r>
      <w:r w:rsidR="00E413C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курсу </w:t>
      </w:r>
      <w:r w:rsidR="00973FE1">
        <w:rPr>
          <w:b/>
          <w:sz w:val="28"/>
          <w:szCs w:val="28"/>
          <w:lang w:val="uk-UA"/>
        </w:rPr>
        <w:t>(чотирирічне навчання)</w:t>
      </w:r>
    </w:p>
    <w:p w:rsidR="001F583C" w:rsidRDefault="001F583C" w:rsidP="00973FE1">
      <w:pPr>
        <w:tabs>
          <w:tab w:val="left" w:pos="283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 w:rsidR="00973FE1">
        <w:rPr>
          <w:b/>
          <w:sz w:val="28"/>
          <w:szCs w:val="28"/>
          <w:lang w:val="uk-UA"/>
        </w:rPr>
        <w:t>Макуцька</w:t>
      </w:r>
      <w:proofErr w:type="spellEnd"/>
      <w:r w:rsidR="00973FE1">
        <w:rPr>
          <w:b/>
          <w:sz w:val="28"/>
          <w:szCs w:val="28"/>
          <w:lang w:val="uk-UA"/>
        </w:rPr>
        <w:t xml:space="preserve"> Н.К. </w:t>
      </w:r>
    </w:p>
    <w:p w:rsidR="001F583C" w:rsidRDefault="001F583C" w:rsidP="00973FE1">
      <w:pPr>
        <w:tabs>
          <w:tab w:val="left" w:pos="283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(всі спеціалізації)</w:t>
      </w:r>
    </w:p>
    <w:p w:rsidR="001F583C" w:rsidRDefault="001F583C" w:rsidP="001F583C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1.Інтонувати: </w:t>
      </w:r>
    </w:p>
    <w:p w:rsidR="001F583C" w:rsidRDefault="001F583C" w:rsidP="004211A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лади із збільшеними секундами (двіч</w:t>
      </w:r>
      <w:r w:rsidR="00421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гармонічний мажор, двічі гармонічний мінор, гуцульський);</w:t>
      </w:r>
    </w:p>
    <w:p w:rsidR="001F583C" w:rsidRDefault="001F583C" w:rsidP="001F583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4211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цілотонова</w:t>
      </w:r>
      <w:proofErr w:type="spellEnd"/>
      <w:r>
        <w:rPr>
          <w:sz w:val="28"/>
          <w:szCs w:val="28"/>
          <w:lang w:val="uk-UA"/>
        </w:rPr>
        <w:t xml:space="preserve"> гама; </w:t>
      </w:r>
    </w:p>
    <w:p w:rsidR="001F583C" w:rsidRDefault="001F583C" w:rsidP="001F583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E413C2">
        <w:rPr>
          <w:sz w:val="28"/>
          <w:szCs w:val="28"/>
          <w:lang w:val="uk-UA"/>
        </w:rPr>
        <w:t>хроматичні</w:t>
      </w:r>
      <w:r>
        <w:rPr>
          <w:sz w:val="28"/>
          <w:szCs w:val="28"/>
          <w:lang w:val="uk-UA"/>
        </w:rPr>
        <w:t xml:space="preserve"> гам</w:t>
      </w:r>
      <w:r w:rsidR="00E413C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; </w:t>
      </w:r>
    </w:p>
    <w:p w:rsidR="001F583C" w:rsidRDefault="001F583C" w:rsidP="001F583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хроматичні інтервали із використанням альтерації ІІ та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ступенів (зб.6 – зм.3, зб.4 – зм.5, зб.5 – зм.4,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 7 – зб.2);</w:t>
      </w:r>
    </w:p>
    <w:p w:rsidR="001F583C" w:rsidRDefault="001F583C" w:rsidP="001F583C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 та його обернення від звуку та в тональностях гармонічного мажору і мінору; </w:t>
      </w:r>
    </w:p>
    <w:p w:rsidR="001F583C" w:rsidRDefault="001F583C" w:rsidP="001F583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4211A0">
        <w:rPr>
          <w:sz w:val="28"/>
          <w:szCs w:val="28"/>
          <w:lang w:val="uk-UA"/>
        </w:rPr>
        <w:t xml:space="preserve">обернення малих септакордів від звуку вгору, </w:t>
      </w:r>
      <w:r>
        <w:rPr>
          <w:sz w:val="28"/>
          <w:szCs w:val="28"/>
          <w:lang w:val="uk-UA"/>
        </w:rPr>
        <w:t xml:space="preserve">вниз, способом «вужик». </w:t>
      </w:r>
    </w:p>
    <w:p w:rsidR="001F583C" w:rsidRDefault="001F583C" w:rsidP="001F583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Примітка.</w:t>
      </w:r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спеціалізацій</w:t>
      </w:r>
      <w:proofErr w:type="spellEnd"/>
      <w:r>
        <w:rPr>
          <w:sz w:val="28"/>
          <w:szCs w:val="28"/>
          <w:lang w:val="uk-UA"/>
        </w:rPr>
        <w:t xml:space="preserve"> «Фортепіано», «Оркестрові струнні інструменти» – тональності мажору та мінору до 4-х знаків; </w:t>
      </w:r>
    </w:p>
    <w:p w:rsidR="001F583C" w:rsidRDefault="001F583C" w:rsidP="001F583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спеціалізацій</w:t>
      </w:r>
      <w:proofErr w:type="spellEnd"/>
      <w:r>
        <w:rPr>
          <w:sz w:val="28"/>
          <w:szCs w:val="28"/>
          <w:lang w:val="uk-UA"/>
        </w:rPr>
        <w:t xml:space="preserve"> «Хорове диригування», «Оркестрові духові інструменти»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«Народні інструменти», – тональності мажору та мінору до 2-</w:t>
      </w:r>
      <w:r>
        <w:rPr>
          <w:sz w:val="28"/>
          <w:szCs w:val="28"/>
          <w:lang w:val="en-US"/>
        </w:rPr>
        <w:t>x</w:t>
      </w:r>
      <w:r w:rsidRPr="001F583C">
        <w:rPr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.</w:t>
      </w:r>
    </w:p>
    <w:p w:rsidR="001F583C" w:rsidRDefault="001F583C" w:rsidP="001F583C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2.Сольфеджувати:</w:t>
      </w:r>
    </w:p>
    <w:p w:rsidR="001F583C" w:rsidRDefault="001F583C" w:rsidP="001F583C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одноголосся: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Ладухін</w:t>
      </w:r>
      <w:proofErr w:type="spellEnd"/>
      <w:r>
        <w:rPr>
          <w:sz w:val="28"/>
          <w:szCs w:val="28"/>
          <w:lang w:val="uk-UA"/>
        </w:rPr>
        <w:t>,</w:t>
      </w:r>
      <w:r w:rsidR="00E413C2">
        <w:rPr>
          <w:sz w:val="28"/>
          <w:szCs w:val="28"/>
          <w:lang w:val="uk-UA"/>
        </w:rPr>
        <w:t xml:space="preserve"> №№ 90 – 112 , Островський №№ 73 – 90</w:t>
      </w:r>
      <w:r>
        <w:rPr>
          <w:sz w:val="28"/>
          <w:szCs w:val="28"/>
          <w:lang w:val="uk-UA"/>
        </w:rPr>
        <w:t>;</w:t>
      </w:r>
    </w:p>
    <w:p w:rsidR="001F583C" w:rsidRDefault="001F583C" w:rsidP="001F583C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двоголосся: </w:t>
      </w:r>
      <w:proofErr w:type="spellStart"/>
      <w:r>
        <w:rPr>
          <w:sz w:val="28"/>
          <w:szCs w:val="28"/>
          <w:lang w:val="uk-UA"/>
        </w:rPr>
        <w:t>Способин</w:t>
      </w:r>
      <w:proofErr w:type="spellEnd"/>
      <w:r>
        <w:rPr>
          <w:sz w:val="28"/>
          <w:szCs w:val="28"/>
          <w:lang w:val="uk-UA"/>
        </w:rPr>
        <w:t xml:space="preserve">, №№ </w:t>
      </w:r>
      <w:r w:rsidR="00E413C2">
        <w:rPr>
          <w:sz w:val="28"/>
          <w:szCs w:val="28"/>
          <w:lang w:val="uk-UA"/>
        </w:rPr>
        <w:t>41 – 6</w:t>
      </w:r>
      <w:r>
        <w:rPr>
          <w:sz w:val="28"/>
          <w:szCs w:val="28"/>
          <w:lang w:val="uk-UA"/>
        </w:rPr>
        <w:t>0.</w:t>
      </w:r>
    </w:p>
    <w:p w:rsidR="001F583C" w:rsidRDefault="001F583C" w:rsidP="001F583C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3.Виконати із супроводом фортепіано</w:t>
      </w:r>
      <w:r>
        <w:rPr>
          <w:sz w:val="28"/>
          <w:szCs w:val="28"/>
          <w:lang w:val="uk-UA"/>
        </w:rPr>
        <w:t xml:space="preserve"> нескладну українську народну пісню </w:t>
      </w:r>
    </w:p>
    <w:p w:rsidR="001F583C" w:rsidRDefault="001F583C" w:rsidP="001F583C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(для спеціалізації «Фортепіано»)</w:t>
      </w:r>
    </w:p>
    <w:p w:rsidR="001F583C" w:rsidRPr="00973FE1" w:rsidRDefault="001F583C" w:rsidP="00973FE1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4.Самозапис одноголосих диктантів: </w:t>
      </w:r>
      <w:r>
        <w:rPr>
          <w:sz w:val="28"/>
          <w:szCs w:val="28"/>
          <w:lang w:val="uk-UA"/>
        </w:rPr>
        <w:t xml:space="preserve">Блюм, №№ 75 –95, </w:t>
      </w:r>
      <w:proofErr w:type="spellStart"/>
      <w:r>
        <w:rPr>
          <w:sz w:val="28"/>
          <w:szCs w:val="28"/>
          <w:lang w:val="uk-UA"/>
        </w:rPr>
        <w:t>Лопатіна</w:t>
      </w:r>
      <w:proofErr w:type="spellEnd"/>
      <w:r>
        <w:rPr>
          <w:sz w:val="28"/>
          <w:szCs w:val="28"/>
          <w:lang w:val="uk-UA"/>
        </w:rPr>
        <w:t>, №№ 12–20.</w:t>
      </w:r>
    </w:p>
    <w:p w:rsidR="001F583C" w:rsidRDefault="001F583C" w:rsidP="001F583C">
      <w:pPr>
        <w:tabs>
          <w:tab w:val="num" w:pos="0"/>
        </w:tabs>
        <w:spacing w:line="276" w:lineRule="auto"/>
        <w:ind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спеціалізації «Спів»</w:t>
      </w:r>
    </w:p>
    <w:p w:rsidR="001F583C" w:rsidRDefault="001F583C" w:rsidP="001F583C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1.Інтонувати: </w:t>
      </w:r>
    </w:p>
    <w:p w:rsidR="001F583C" w:rsidRPr="001F583C" w:rsidRDefault="0047306C" w:rsidP="001F583C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1F583C">
        <w:rPr>
          <w:sz w:val="28"/>
          <w:szCs w:val="28"/>
          <w:lang w:val="uk-UA"/>
        </w:rPr>
        <w:t>в</w:t>
      </w:r>
      <w:r w:rsidR="001F583C" w:rsidRPr="001F583C">
        <w:rPr>
          <w:sz w:val="28"/>
          <w:szCs w:val="28"/>
          <w:lang w:val="uk-UA"/>
        </w:rPr>
        <w:t xml:space="preserve"> тональностях мажо</w:t>
      </w:r>
      <w:r w:rsidR="001F583C">
        <w:rPr>
          <w:sz w:val="28"/>
          <w:szCs w:val="28"/>
          <w:lang w:val="uk-UA"/>
        </w:rPr>
        <w:t>р</w:t>
      </w:r>
      <w:r w:rsidR="001F583C" w:rsidRPr="001F583C">
        <w:rPr>
          <w:sz w:val="28"/>
          <w:szCs w:val="28"/>
          <w:lang w:val="uk-UA"/>
        </w:rPr>
        <w:t>у та мінору до 2-х ключових знаків</w:t>
      </w:r>
      <w:r>
        <w:rPr>
          <w:sz w:val="28"/>
          <w:szCs w:val="28"/>
          <w:lang w:val="uk-UA"/>
        </w:rPr>
        <w:t>:</w:t>
      </w:r>
    </w:p>
    <w:p w:rsidR="001F583C" w:rsidRDefault="001F583C" w:rsidP="001F58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лади із збільшеними секундами (двічі гармонічний мажор, двічі гармонічний мінор, гуцульський);</w:t>
      </w:r>
    </w:p>
    <w:p w:rsidR="001F583C" w:rsidRDefault="001F583C" w:rsidP="001F583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фрагменти хроматичних гам; </w:t>
      </w:r>
    </w:p>
    <w:p w:rsidR="001F583C" w:rsidRDefault="001F583C" w:rsidP="001F583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хроматичні інтервали із використанням альтерації ІІ та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ступенів (зб.6 – зм.3,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 7 – зб.2);</w:t>
      </w:r>
    </w:p>
    <w:p w:rsidR="001F583C" w:rsidRDefault="0047306C" w:rsidP="001F58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proofErr w:type="spellStart"/>
      <w:r w:rsidR="001F583C" w:rsidRPr="0047306C">
        <w:rPr>
          <w:sz w:val="28"/>
          <w:szCs w:val="28"/>
          <w:vertAlign w:val="subscript"/>
          <w:lang w:val="uk-UA"/>
        </w:rPr>
        <w:t>зм</w:t>
      </w:r>
      <w:proofErr w:type="spellEnd"/>
      <w:r w:rsidR="001F583C">
        <w:rPr>
          <w:sz w:val="28"/>
          <w:szCs w:val="28"/>
          <w:lang w:val="uk-UA"/>
        </w:rPr>
        <w:t>.</w:t>
      </w:r>
      <w:r w:rsidR="001F583C">
        <w:rPr>
          <w:sz w:val="28"/>
          <w:szCs w:val="28"/>
          <w:lang w:val="en-US"/>
        </w:rPr>
        <w:t>VII</w:t>
      </w:r>
      <w:r w:rsidR="001F583C">
        <w:rPr>
          <w:sz w:val="28"/>
          <w:szCs w:val="28"/>
          <w:vertAlign w:val="subscript"/>
          <w:lang w:val="uk-UA"/>
        </w:rPr>
        <w:t xml:space="preserve">7 </w:t>
      </w:r>
      <w:r w:rsidR="001F583C">
        <w:rPr>
          <w:sz w:val="28"/>
          <w:szCs w:val="28"/>
          <w:lang w:val="uk-UA"/>
        </w:rPr>
        <w:t xml:space="preserve"> та його обернення від звуку та в тональностях гармонічного мажору і мінору</w:t>
      </w:r>
      <w:r w:rsidRPr="0047306C">
        <w:rPr>
          <w:sz w:val="28"/>
          <w:szCs w:val="28"/>
          <w:lang w:val="uk-UA"/>
        </w:rPr>
        <w:t xml:space="preserve"> </w:t>
      </w:r>
      <w:r w:rsidRPr="001F583C">
        <w:rPr>
          <w:sz w:val="28"/>
          <w:szCs w:val="28"/>
          <w:lang w:val="uk-UA"/>
        </w:rPr>
        <w:t>до 2-х ключових знаків</w:t>
      </w:r>
      <w:r w:rsidR="001F583C">
        <w:rPr>
          <w:sz w:val="28"/>
          <w:szCs w:val="28"/>
          <w:lang w:val="uk-UA"/>
        </w:rPr>
        <w:t xml:space="preserve">; </w:t>
      </w:r>
    </w:p>
    <w:p w:rsidR="001F583C" w:rsidRDefault="001F583C" w:rsidP="001F583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47306C"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>великі септакорди від звуку вгору</w:t>
      </w:r>
      <w:r w:rsidR="004730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F583C" w:rsidRDefault="001F583C" w:rsidP="001F583C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2.Сольфеджувати:</w:t>
      </w:r>
    </w:p>
    <w:p w:rsidR="001F583C" w:rsidRDefault="001F583C" w:rsidP="001F583C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одноголосся: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Ладухін</w:t>
      </w:r>
      <w:proofErr w:type="spellEnd"/>
      <w:r>
        <w:rPr>
          <w:sz w:val="28"/>
          <w:szCs w:val="28"/>
          <w:lang w:val="uk-UA"/>
        </w:rPr>
        <w:t xml:space="preserve">, №№ </w:t>
      </w:r>
      <w:r w:rsidR="0047306C">
        <w:rPr>
          <w:sz w:val="28"/>
          <w:szCs w:val="28"/>
          <w:lang w:val="uk-UA"/>
        </w:rPr>
        <w:t xml:space="preserve">65 – 75 </w:t>
      </w:r>
      <w:r>
        <w:rPr>
          <w:sz w:val="28"/>
          <w:szCs w:val="28"/>
          <w:lang w:val="uk-UA"/>
        </w:rPr>
        <w:t xml:space="preserve">, Островський №№ </w:t>
      </w:r>
      <w:r w:rsidR="0047306C">
        <w:rPr>
          <w:sz w:val="28"/>
          <w:szCs w:val="28"/>
          <w:lang w:val="uk-UA"/>
        </w:rPr>
        <w:t xml:space="preserve">1 – 27 </w:t>
      </w:r>
    </w:p>
    <w:p w:rsidR="001F583C" w:rsidRDefault="001F583C" w:rsidP="001F583C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двоголосся: </w:t>
      </w:r>
      <w:proofErr w:type="spellStart"/>
      <w:r>
        <w:rPr>
          <w:sz w:val="28"/>
          <w:szCs w:val="28"/>
          <w:lang w:val="uk-UA"/>
        </w:rPr>
        <w:t>Способин</w:t>
      </w:r>
      <w:proofErr w:type="spellEnd"/>
      <w:r>
        <w:rPr>
          <w:sz w:val="28"/>
          <w:szCs w:val="28"/>
          <w:lang w:val="uk-UA"/>
        </w:rPr>
        <w:t xml:space="preserve">, №№ </w:t>
      </w:r>
      <w:r w:rsidR="0047306C">
        <w:rPr>
          <w:sz w:val="28"/>
          <w:szCs w:val="28"/>
          <w:lang w:val="uk-UA"/>
        </w:rPr>
        <w:t>12 – 20</w:t>
      </w:r>
      <w:r>
        <w:rPr>
          <w:sz w:val="28"/>
          <w:szCs w:val="28"/>
          <w:lang w:val="uk-UA"/>
        </w:rPr>
        <w:t>.</w:t>
      </w:r>
    </w:p>
    <w:p w:rsidR="00657E56" w:rsidRPr="00973FE1" w:rsidRDefault="0047306C" w:rsidP="00973FE1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F583C">
        <w:rPr>
          <w:b/>
          <w:sz w:val="28"/>
          <w:szCs w:val="28"/>
          <w:lang w:val="uk-UA"/>
        </w:rPr>
        <w:t xml:space="preserve">.Самозапис одноголосих диктантів: </w:t>
      </w:r>
      <w:r w:rsidR="001F583C">
        <w:rPr>
          <w:sz w:val="28"/>
          <w:szCs w:val="28"/>
          <w:lang w:val="uk-UA"/>
        </w:rPr>
        <w:t>Блюм</w:t>
      </w:r>
      <w:r w:rsidR="00973FE1">
        <w:rPr>
          <w:sz w:val="28"/>
          <w:szCs w:val="28"/>
          <w:lang w:val="uk-UA"/>
        </w:rPr>
        <w:t xml:space="preserve">, №№ 75 –95, </w:t>
      </w:r>
      <w:proofErr w:type="spellStart"/>
      <w:r w:rsidR="00973FE1">
        <w:rPr>
          <w:sz w:val="28"/>
          <w:szCs w:val="28"/>
          <w:lang w:val="uk-UA"/>
        </w:rPr>
        <w:t>Лопатіна</w:t>
      </w:r>
      <w:proofErr w:type="spellEnd"/>
      <w:r w:rsidR="00973FE1">
        <w:rPr>
          <w:sz w:val="28"/>
          <w:szCs w:val="28"/>
          <w:lang w:val="uk-UA"/>
        </w:rPr>
        <w:t>, №№ 12–20.</w:t>
      </w:r>
    </w:p>
    <w:sectPr w:rsidR="00657E56" w:rsidRPr="00973FE1" w:rsidSect="0065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2C" w:rsidRDefault="00C36A2C" w:rsidP="00973FE1">
      <w:r>
        <w:separator/>
      </w:r>
    </w:p>
  </w:endnote>
  <w:endnote w:type="continuationSeparator" w:id="0">
    <w:p w:rsidR="00C36A2C" w:rsidRDefault="00C36A2C" w:rsidP="0097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2C" w:rsidRDefault="00C36A2C" w:rsidP="00973FE1">
      <w:r>
        <w:separator/>
      </w:r>
    </w:p>
  </w:footnote>
  <w:footnote w:type="continuationSeparator" w:id="0">
    <w:p w:rsidR="00C36A2C" w:rsidRDefault="00C36A2C" w:rsidP="00973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3C"/>
    <w:rsid w:val="001F583C"/>
    <w:rsid w:val="004211A0"/>
    <w:rsid w:val="0047306C"/>
    <w:rsid w:val="00657E56"/>
    <w:rsid w:val="00973FE1"/>
    <w:rsid w:val="00BE3B69"/>
    <w:rsid w:val="00C36A2C"/>
    <w:rsid w:val="00DF20F1"/>
    <w:rsid w:val="00E413C2"/>
    <w:rsid w:val="00E5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3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4</cp:revision>
  <dcterms:created xsi:type="dcterms:W3CDTF">2021-06-13T08:49:00Z</dcterms:created>
  <dcterms:modified xsi:type="dcterms:W3CDTF">2021-10-03T09:38:00Z</dcterms:modified>
</cp:coreProperties>
</file>