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0" w:rsidRPr="00A30800" w:rsidRDefault="00A30800" w:rsidP="00E9646D">
      <w:pPr>
        <w:pStyle w:val="1"/>
        <w:spacing w:before="0" w:after="0" w:line="240" w:lineRule="auto"/>
        <w:ind w:left="708"/>
        <w:jc w:val="center"/>
        <w:rPr>
          <w:lang w:val="uk-UA"/>
        </w:rPr>
      </w:pPr>
      <w:r>
        <w:rPr>
          <w:lang w:val="uk-UA"/>
        </w:rPr>
        <w:t xml:space="preserve">       Завдання з аналізу музични</w:t>
      </w:r>
      <w:r>
        <w:rPr>
          <w:lang w:val="en-US"/>
        </w:rPr>
        <w:t>x</w:t>
      </w:r>
      <w:r>
        <w:rPr>
          <w:lang w:val="uk-UA"/>
        </w:rPr>
        <w:t xml:space="preserve"> форм</w:t>
      </w:r>
    </w:p>
    <w:p w:rsidR="00A30800" w:rsidRDefault="00A30800" w:rsidP="00E9646D">
      <w:pPr>
        <w:pStyle w:val="1"/>
        <w:spacing w:before="0" w:after="0" w:line="240" w:lineRule="auto"/>
        <w:ind w:left="708"/>
        <w:jc w:val="center"/>
        <w:rPr>
          <w:lang w:val="uk-UA"/>
        </w:rPr>
      </w:pPr>
      <w:r>
        <w:rPr>
          <w:lang w:val="uk-UA"/>
        </w:rPr>
        <w:t xml:space="preserve">на І півріччя 2019/2020 н.р. </w:t>
      </w:r>
    </w:p>
    <w:p w:rsidR="00A30800" w:rsidRDefault="00A30800" w:rsidP="00E9646D">
      <w:pPr>
        <w:spacing w:after="0" w:line="240" w:lineRule="auto"/>
        <w:ind w:left="124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(зимова заліково-іспитова сесія) </w:t>
      </w:r>
    </w:p>
    <w:p w:rsidR="00A30800" w:rsidRDefault="00A30800" w:rsidP="00E9646D">
      <w:pPr>
        <w:spacing w:after="0" w:line="240" w:lineRule="auto"/>
        <w:ind w:left="124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курс (спеціалізація «Теорія музики»)</w:t>
      </w:r>
    </w:p>
    <w:p w:rsidR="00A30800" w:rsidRDefault="00A30800" w:rsidP="00E9646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Ластовецький М.А.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0800" w:rsidRDefault="00A30800" w:rsidP="00E964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№1</w:t>
      </w:r>
    </w:p>
    <w:p w:rsidR="00A30800" w:rsidRPr="00F96E74" w:rsidRDefault="00A30800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Теми: </w:t>
      </w:r>
      <w:r w:rsidRPr="00F96E74">
        <w:rPr>
          <w:rFonts w:ascii="Times New Roman" w:hAnsi="Times New Roman"/>
          <w:sz w:val="28"/>
          <w:szCs w:val="28"/>
          <w:lang w:val="uk-UA"/>
        </w:rPr>
        <w:t>1. « Складні форми»</w:t>
      </w:r>
    </w:p>
    <w:p w:rsidR="00A30800" w:rsidRPr="00F96E74" w:rsidRDefault="00A30800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96E74">
        <w:rPr>
          <w:rFonts w:ascii="Times New Roman" w:hAnsi="Times New Roman"/>
          <w:sz w:val="28"/>
          <w:szCs w:val="28"/>
          <w:lang w:val="uk-UA"/>
        </w:rPr>
        <w:t xml:space="preserve">           2. « Проміжні форми. Концентрична форма»</w:t>
      </w:r>
    </w:p>
    <w:p w:rsidR="00A30800" w:rsidRPr="00F96E74" w:rsidRDefault="00A30800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96E74">
        <w:rPr>
          <w:rFonts w:ascii="Times New Roman" w:hAnsi="Times New Roman"/>
          <w:sz w:val="28"/>
          <w:szCs w:val="28"/>
          <w:lang w:val="uk-UA"/>
        </w:rPr>
        <w:t xml:space="preserve">           3. « Рондо»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30800" w:rsidRDefault="00A30800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A30800" w:rsidRPr="00A30800" w:rsidRDefault="00A30800" w:rsidP="00E964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0800">
        <w:rPr>
          <w:rFonts w:ascii="Times New Roman" w:hAnsi="Times New Roman"/>
          <w:sz w:val="28"/>
          <w:szCs w:val="28"/>
          <w:lang w:val="uk-UA"/>
        </w:rPr>
        <w:t xml:space="preserve">Мазель Л.   </w:t>
      </w:r>
      <w:r>
        <w:rPr>
          <w:rFonts w:ascii="Times New Roman" w:hAnsi="Times New Roman"/>
          <w:sz w:val="28"/>
          <w:szCs w:val="28"/>
          <w:lang w:val="uk-UA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музыкальны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прои</w:t>
      </w:r>
      <w:r>
        <w:rPr>
          <w:rFonts w:ascii="Times New Roman" w:hAnsi="Times New Roman"/>
          <w:sz w:val="28"/>
          <w:szCs w:val="28"/>
        </w:rPr>
        <w:t xml:space="preserve">зведений. Ч. 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:rsidR="00A30800" w:rsidRDefault="00A30800" w:rsidP="00E964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Способин И. Музыкальная форма. Глави 5</w:t>
      </w:r>
      <w:r w:rsidRPr="00A308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</w:p>
    <w:p w:rsidR="00A30800" w:rsidRDefault="00A30800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Тюлин Ю. Музыкальная форма. Р. 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A308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гл. 5-8 </w:t>
      </w:r>
    </w:p>
    <w:p w:rsidR="00F96E74" w:rsidRPr="00F96E74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Цукке</w:t>
      </w:r>
      <w:r w:rsidR="00A30800">
        <w:rPr>
          <w:rFonts w:ascii="Times New Roman" w:hAnsi="Times New Roman"/>
          <w:sz w:val="28"/>
          <w:szCs w:val="28"/>
          <w:lang w:val="uk-UA"/>
        </w:rPr>
        <w:t>рман В. Анализ музыкальны</w:t>
      </w:r>
      <w:r w:rsidR="00A30800">
        <w:rPr>
          <w:rFonts w:ascii="Times New Roman" w:hAnsi="Times New Roman"/>
          <w:sz w:val="28"/>
          <w:szCs w:val="28"/>
          <w:lang w:val="en-US"/>
        </w:rPr>
        <w:t>x</w:t>
      </w:r>
      <w:r w:rsidR="00A30800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96E74">
        <w:rPr>
          <w:rFonts w:ascii="Times New Roman" w:hAnsi="Times New Roman"/>
          <w:sz w:val="28"/>
          <w:szCs w:val="28"/>
        </w:rPr>
        <w:t>роизведений. Рондо.Ч.1</w:t>
      </w:r>
      <w:r w:rsidR="00F96E74" w:rsidRPr="00D741B1">
        <w:rPr>
          <w:rFonts w:ascii="Times New Roman" w:hAnsi="Times New Roman"/>
          <w:sz w:val="28"/>
          <w:szCs w:val="28"/>
        </w:rPr>
        <w:t>,2-6</w:t>
      </w:r>
      <w:r w:rsidR="00F96E74">
        <w:rPr>
          <w:rFonts w:ascii="Times New Roman" w:hAnsi="Times New Roman"/>
          <w:sz w:val="28"/>
          <w:szCs w:val="28"/>
          <w:lang w:val="uk-UA"/>
        </w:rPr>
        <w:t>.</w:t>
      </w:r>
    </w:p>
    <w:p w:rsidR="00A30800" w:rsidRDefault="00A30800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Якубяк Я. Аналіз музични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творів. Ст. 136- 164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96E74" w:rsidRDefault="00F96E74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Зробити письмовий аналіз творів: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1.В. Моцарт. Соната №15 (</w:t>
      </w:r>
      <w:r>
        <w:rPr>
          <w:rFonts w:ascii="Times New Roman" w:hAnsi="Times New Roman"/>
          <w:sz w:val="28"/>
          <w:szCs w:val="28"/>
          <w:lang w:val="en-US"/>
        </w:rPr>
        <w:t>KV</w:t>
      </w:r>
      <w:r>
        <w:rPr>
          <w:rFonts w:ascii="Times New Roman" w:hAnsi="Times New Roman"/>
          <w:sz w:val="28"/>
          <w:szCs w:val="28"/>
          <w:lang w:val="uk-UA"/>
        </w:rPr>
        <w:t>545</w:t>
      </w:r>
      <w:r w:rsidRPr="00F96E74">
        <w:rPr>
          <w:rFonts w:ascii="Times New Roman" w:hAnsi="Times New Roman"/>
          <w:sz w:val="28"/>
          <w:szCs w:val="28"/>
          <w:lang w:val="uk-UA"/>
        </w:rPr>
        <w:t>)</w:t>
      </w:r>
      <w:r w:rsidRPr="00F96E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ч.ІІ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2.Л. ван Бет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овен. Соната №15</w:t>
      </w:r>
      <w:r w:rsidRPr="00F96E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ч.ІІ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М. Лисенко. «Урочистий марш»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Ф. Шубетр. Музичний момент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F9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moll</w:t>
      </w:r>
      <w:r w:rsidRPr="00F96E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op</w:t>
      </w:r>
      <w:r w:rsidRPr="00F96E74">
        <w:rPr>
          <w:rFonts w:ascii="Times New Roman" w:hAnsi="Times New Roman"/>
          <w:sz w:val="28"/>
          <w:szCs w:val="28"/>
        </w:rPr>
        <w:t>. 94</w:t>
      </w:r>
      <w:r>
        <w:rPr>
          <w:rFonts w:ascii="Times New Roman" w:hAnsi="Times New Roman"/>
          <w:sz w:val="28"/>
          <w:szCs w:val="28"/>
          <w:lang w:val="uk-UA"/>
        </w:rPr>
        <w:t xml:space="preserve"> №3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В. Моцарт. Соната №16 (</w:t>
      </w:r>
      <w:r>
        <w:rPr>
          <w:rFonts w:ascii="Times New Roman" w:hAnsi="Times New Roman"/>
          <w:sz w:val="28"/>
          <w:szCs w:val="28"/>
          <w:lang w:val="en-US"/>
        </w:rPr>
        <w:t>KV</w:t>
      </w:r>
      <w:r>
        <w:rPr>
          <w:rFonts w:ascii="Times New Roman" w:hAnsi="Times New Roman"/>
          <w:sz w:val="28"/>
          <w:szCs w:val="28"/>
          <w:lang w:val="uk-UA"/>
        </w:rPr>
        <w:t>570</w:t>
      </w:r>
      <w:r w:rsidRPr="00F96E74">
        <w:rPr>
          <w:rFonts w:ascii="Times New Roman" w:hAnsi="Times New Roman"/>
          <w:sz w:val="28"/>
          <w:szCs w:val="28"/>
          <w:lang w:val="uk-UA"/>
        </w:rPr>
        <w:t>)</w:t>
      </w:r>
      <w:r w:rsidRPr="00F96E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ч.ІІ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Л. ван Бет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овен. Соната №21</w:t>
      </w:r>
      <w:r w:rsidRPr="00F96E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фінал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Ф. Куперен. Женці.</w:t>
      </w:r>
    </w:p>
    <w:p w:rsidR="00E9646D" w:rsidRDefault="00E9646D" w:rsidP="00E9646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96E74" w:rsidRDefault="00F96E74" w:rsidP="00E964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№2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Теми: </w:t>
      </w:r>
      <w:r w:rsidRPr="00D741B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6E74">
        <w:rPr>
          <w:rFonts w:ascii="Times New Roman" w:hAnsi="Times New Roman"/>
          <w:sz w:val="28"/>
          <w:szCs w:val="28"/>
          <w:lang w:val="uk-UA"/>
        </w:rPr>
        <w:t>«Варіаційна форма»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 «Старовинна двочастинна форма. Старовинна сонатна форма»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96E74" w:rsidRDefault="00F96E74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F96E74" w:rsidRP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30800">
        <w:rPr>
          <w:rFonts w:ascii="Times New Roman" w:hAnsi="Times New Roman"/>
          <w:sz w:val="28"/>
          <w:szCs w:val="28"/>
          <w:lang w:val="uk-UA"/>
        </w:rPr>
        <w:t xml:space="preserve">Мазель Л.   </w:t>
      </w:r>
      <w:r>
        <w:rPr>
          <w:rFonts w:ascii="Times New Roman" w:hAnsi="Times New Roman"/>
          <w:sz w:val="28"/>
          <w:szCs w:val="28"/>
          <w:lang w:val="uk-UA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музыкальны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прои</w:t>
      </w:r>
      <w:r>
        <w:rPr>
          <w:rFonts w:ascii="Times New Roman" w:hAnsi="Times New Roman"/>
          <w:sz w:val="28"/>
          <w:szCs w:val="28"/>
        </w:rPr>
        <w:t xml:space="preserve">зведений. Ч. </w:t>
      </w:r>
      <w:r>
        <w:rPr>
          <w:rFonts w:ascii="Times New Roman" w:hAnsi="Times New Roman"/>
          <w:sz w:val="28"/>
          <w:szCs w:val="28"/>
          <w:lang w:val="en-US"/>
        </w:rPr>
        <w:t>IX, XI</w:t>
      </w:r>
    </w:p>
    <w:p w:rsidR="00F96E74" w:rsidRP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Способ</w:t>
      </w:r>
      <w:r w:rsidR="00D741B1">
        <w:rPr>
          <w:rFonts w:ascii="Times New Roman" w:hAnsi="Times New Roman"/>
          <w:sz w:val="28"/>
          <w:szCs w:val="28"/>
        </w:rPr>
        <w:t>ин И. Музыкальная форма. Глав</w:t>
      </w:r>
      <w:r w:rsidR="00D741B1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Тюлин Ю. Музыкальная форма. Р. 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A308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гл. 5-8 </w:t>
      </w:r>
    </w:p>
    <w:p w:rsidR="00F96E74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Цукке</w:t>
      </w:r>
      <w:r w:rsidR="00F96E74">
        <w:rPr>
          <w:rFonts w:ascii="Times New Roman" w:hAnsi="Times New Roman"/>
          <w:sz w:val="28"/>
          <w:szCs w:val="28"/>
          <w:lang w:val="uk-UA"/>
        </w:rPr>
        <w:t>рман В. Анализ музыкальны</w:t>
      </w:r>
      <w:r w:rsidR="00F96E74">
        <w:rPr>
          <w:rFonts w:ascii="Times New Roman" w:hAnsi="Times New Roman"/>
          <w:sz w:val="28"/>
          <w:szCs w:val="28"/>
          <w:lang w:val="en-US"/>
        </w:rPr>
        <w:t>x</w:t>
      </w:r>
      <w:r w:rsidR="00F96E7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96E74">
        <w:rPr>
          <w:rFonts w:ascii="Times New Roman" w:hAnsi="Times New Roman"/>
          <w:sz w:val="28"/>
          <w:szCs w:val="28"/>
        </w:rPr>
        <w:t>роизведений. Вариационная форма</w:t>
      </w:r>
      <w:r w:rsidR="00F96E74">
        <w:rPr>
          <w:rFonts w:ascii="Times New Roman" w:hAnsi="Times New Roman"/>
          <w:sz w:val="28"/>
          <w:szCs w:val="28"/>
          <w:lang w:val="uk-UA"/>
        </w:rPr>
        <w:t>.</w:t>
      </w:r>
    </w:p>
    <w:p w:rsidR="00D741B1" w:rsidRPr="00F96E74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Цуккерман В. Анализ музыкальны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изведений. Простые формы. Ч.11</w:t>
      </w:r>
    </w:p>
    <w:p w:rsidR="00F96E74" w:rsidRDefault="00F96E74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Якубяк Я. Аналіз музични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D741B1">
        <w:rPr>
          <w:rFonts w:ascii="Times New Roman" w:hAnsi="Times New Roman"/>
          <w:sz w:val="28"/>
          <w:szCs w:val="28"/>
          <w:lang w:val="uk-UA"/>
        </w:rPr>
        <w:t xml:space="preserve"> творів. Ст. 167-200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741B1" w:rsidRDefault="00D741B1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Зробити письмовий аналіз творів: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1.М. Леонтович. Дударик.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2.Л.ван Бет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овен. 32 варіації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3.Б.Барток. Вільні варіації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4.Л. ван Бет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овен. Соната №12</w:t>
      </w:r>
      <w:r w:rsidRPr="00D74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ч.1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Й.С.Ба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741B1">
        <w:rPr>
          <w:rFonts w:ascii="Times New Roman" w:hAnsi="Times New Roman"/>
          <w:sz w:val="28"/>
          <w:szCs w:val="28"/>
          <w:lang w:val="uk-UA"/>
        </w:rPr>
        <w:t>. Парт</w:t>
      </w:r>
      <w:r>
        <w:rPr>
          <w:rFonts w:ascii="Times New Roman" w:hAnsi="Times New Roman"/>
          <w:sz w:val="28"/>
          <w:szCs w:val="28"/>
          <w:lang w:val="uk-UA"/>
        </w:rPr>
        <w:t>іта для клавіру №4</w:t>
      </w:r>
      <w:r w:rsidRPr="00D741B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D741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D741B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Жига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6. Й.Гайдн. Соната №29</w:t>
      </w:r>
      <w:r>
        <w:rPr>
          <w:rFonts w:ascii="Times New Roman" w:hAnsi="Times New Roman"/>
          <w:sz w:val="28"/>
          <w:szCs w:val="28"/>
          <w:lang w:val="en-US"/>
        </w:rPr>
        <w:t>, A dur, Andante</w:t>
      </w:r>
    </w:p>
    <w:p w:rsidR="00E9646D" w:rsidRPr="00E9646D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41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 В. Моцарт. Соната №4 (</w:t>
      </w:r>
      <w:r>
        <w:rPr>
          <w:rFonts w:ascii="Times New Roman" w:hAnsi="Times New Roman"/>
          <w:sz w:val="28"/>
          <w:szCs w:val="28"/>
          <w:lang w:val="en-US"/>
        </w:rPr>
        <w:t>KV</w:t>
      </w:r>
      <w:r>
        <w:rPr>
          <w:rFonts w:ascii="Times New Roman" w:hAnsi="Times New Roman"/>
          <w:sz w:val="28"/>
          <w:szCs w:val="28"/>
          <w:lang w:val="uk-UA"/>
        </w:rPr>
        <w:t>282</w:t>
      </w:r>
      <w:r w:rsidRPr="00F96E74">
        <w:rPr>
          <w:rFonts w:ascii="Times New Roman" w:hAnsi="Times New Roman"/>
          <w:sz w:val="28"/>
          <w:szCs w:val="28"/>
          <w:lang w:val="uk-UA"/>
        </w:rPr>
        <w:t>)</w:t>
      </w:r>
      <w:r w:rsidRPr="00F96E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Es dur, Adagio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1B1" w:rsidRPr="00D741B1" w:rsidRDefault="00D741B1" w:rsidP="00E964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Контрольна робота №</w:t>
      </w:r>
      <w:r w:rsidRPr="00D741B1">
        <w:rPr>
          <w:rFonts w:ascii="Times New Roman" w:hAnsi="Times New Roman"/>
          <w:b/>
          <w:sz w:val="28"/>
          <w:szCs w:val="28"/>
        </w:rPr>
        <w:t>3</w:t>
      </w:r>
    </w:p>
    <w:p w:rsidR="00D741B1" w:rsidRP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/>
          <w:sz w:val="28"/>
          <w:szCs w:val="28"/>
          <w:lang w:val="uk-UA"/>
        </w:rPr>
        <w:t>« Сонатна форма»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D741B1" w:rsidRPr="00F96E74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30800">
        <w:rPr>
          <w:rFonts w:ascii="Times New Roman" w:hAnsi="Times New Roman"/>
          <w:sz w:val="28"/>
          <w:szCs w:val="28"/>
          <w:lang w:val="uk-UA"/>
        </w:rPr>
        <w:t xml:space="preserve">Мазель Л.   </w:t>
      </w:r>
      <w:r>
        <w:rPr>
          <w:rFonts w:ascii="Times New Roman" w:hAnsi="Times New Roman"/>
          <w:sz w:val="28"/>
          <w:szCs w:val="28"/>
          <w:lang w:val="uk-UA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музыкальны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 xml:space="preserve"> прои</w:t>
      </w:r>
      <w:r>
        <w:rPr>
          <w:rFonts w:ascii="Times New Roman" w:hAnsi="Times New Roman"/>
          <w:sz w:val="28"/>
          <w:szCs w:val="28"/>
        </w:rPr>
        <w:t xml:space="preserve">зведений. Ч. </w:t>
      </w:r>
      <w:r w:rsidRPr="00D7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</w:t>
      </w:r>
    </w:p>
    <w:p w:rsidR="00D741B1" w:rsidRP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Способин И. Музыкальная форма. Глав</w:t>
      </w:r>
      <w:r>
        <w:rPr>
          <w:rFonts w:ascii="Times New Roman" w:hAnsi="Times New Roman"/>
          <w:sz w:val="28"/>
          <w:szCs w:val="28"/>
          <w:lang w:val="uk-UA"/>
        </w:rPr>
        <w:t>а 8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Тюлин Ю. Музыкальная форма. Р. 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A308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гл. 9 </w:t>
      </w:r>
    </w:p>
    <w:p w:rsidR="00D741B1" w:rsidRP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Горю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ина Е. </w:t>
      </w:r>
      <w:r w:rsidR="00E9646D">
        <w:rPr>
          <w:rFonts w:ascii="Times New Roman" w:hAnsi="Times New Roman"/>
          <w:sz w:val="28"/>
          <w:szCs w:val="28"/>
        </w:rPr>
        <w:t>Эволюция сонатной формы. С. 37-145.</w:t>
      </w:r>
    </w:p>
    <w:p w:rsidR="00D741B1" w:rsidRDefault="00D741B1" w:rsidP="00E9646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Зробити письмовий аналіз творів:</w:t>
      </w:r>
    </w:p>
    <w:p w:rsidR="00D741B1" w:rsidRDefault="00E9646D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1.Й. Гайдн. Соната №12</w:t>
      </w:r>
      <w:r w:rsidRPr="00E964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96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E964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ч.1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В. Моцарт. Соната №16  (</w:t>
      </w:r>
      <w:r>
        <w:rPr>
          <w:rFonts w:ascii="Times New Roman" w:hAnsi="Times New Roman"/>
          <w:sz w:val="28"/>
          <w:szCs w:val="28"/>
          <w:lang w:val="en-US"/>
        </w:rPr>
        <w:t>KV</w:t>
      </w:r>
      <w:r>
        <w:rPr>
          <w:rFonts w:ascii="Times New Roman" w:hAnsi="Times New Roman"/>
          <w:sz w:val="28"/>
          <w:szCs w:val="28"/>
          <w:lang w:val="uk-UA"/>
        </w:rPr>
        <w:t xml:space="preserve"> 570</w:t>
      </w:r>
      <w:r w:rsidRPr="00F96E74">
        <w:rPr>
          <w:rFonts w:ascii="Times New Roman" w:hAnsi="Times New Roman"/>
          <w:sz w:val="28"/>
          <w:szCs w:val="28"/>
          <w:lang w:val="uk-UA"/>
        </w:rPr>
        <w:t>)</w:t>
      </w:r>
      <w:r w:rsidRPr="00F96E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E96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</w:t>
      </w:r>
      <w:r w:rsidRPr="00E964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ч.1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Л. ван Бет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овен. Соната №17</w:t>
      </w:r>
      <w:r w:rsidRPr="00E964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ч. 1</w:t>
      </w:r>
    </w:p>
    <w:p w:rsidR="00E9646D" w:rsidRDefault="00E9646D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М.Глінка. Увертюра до опери «Руслан і Людмила»</w:t>
      </w:r>
    </w:p>
    <w:p w:rsidR="00E9646D" w:rsidRPr="00E9646D" w:rsidRDefault="00E9646D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В. Барвінський. Соната для фортепіано</w:t>
      </w:r>
      <w:r w:rsidRPr="00E964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ч.1</w:t>
      </w:r>
    </w:p>
    <w:p w:rsidR="00D741B1" w:rsidRP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1B1" w:rsidRP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1B1" w:rsidRP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1B1" w:rsidRPr="00D741B1" w:rsidRDefault="00D741B1" w:rsidP="00E964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1B1" w:rsidRPr="00D741B1" w:rsidRDefault="00D741B1" w:rsidP="00D741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1B1" w:rsidRDefault="00D741B1" w:rsidP="00F96E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1B1" w:rsidRDefault="00D741B1" w:rsidP="00F96E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E74" w:rsidRPr="00F96E74" w:rsidRDefault="00F96E74" w:rsidP="00A30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E74" w:rsidRPr="00F96E74" w:rsidRDefault="00F96E74" w:rsidP="00A3080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6E74" w:rsidRPr="00F96E74" w:rsidRDefault="00F96E74" w:rsidP="00A30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E74" w:rsidRPr="00F96E74" w:rsidRDefault="00F96E74" w:rsidP="00A3080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F9E" w:rsidRPr="00F96E74" w:rsidRDefault="00711F9E">
      <w:pPr>
        <w:rPr>
          <w:lang w:val="uk-UA"/>
        </w:rPr>
      </w:pPr>
    </w:p>
    <w:sectPr w:rsidR="00711F9E" w:rsidRPr="00F96E74" w:rsidSect="0071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74"/>
    <w:multiLevelType w:val="hybridMultilevel"/>
    <w:tmpl w:val="FE2E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800"/>
    <w:rsid w:val="003B1D68"/>
    <w:rsid w:val="00711F9E"/>
    <w:rsid w:val="00A30800"/>
    <w:rsid w:val="00D741B1"/>
    <w:rsid w:val="00E9646D"/>
    <w:rsid w:val="00F9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0"/>
    <w:pPr>
      <w:spacing w:after="20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08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8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7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2019-07-09T16:43:00Z</dcterms:created>
  <dcterms:modified xsi:type="dcterms:W3CDTF">2019-07-09T17:22:00Z</dcterms:modified>
</cp:coreProperties>
</file>