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55" w:rsidRPr="00DA623A" w:rsidRDefault="00036055" w:rsidP="00036055">
      <w:pPr>
        <w:tabs>
          <w:tab w:val="left" w:pos="0"/>
        </w:tabs>
        <w:jc w:val="center"/>
        <w:rPr>
          <w:b/>
          <w:snapToGrid w:val="0"/>
          <w:sz w:val="28"/>
          <w:szCs w:val="28"/>
        </w:rPr>
      </w:pPr>
      <w:r w:rsidRPr="00DA623A">
        <w:rPr>
          <w:b/>
          <w:snapToGrid w:val="0"/>
          <w:sz w:val="28"/>
          <w:szCs w:val="28"/>
        </w:rPr>
        <w:t>МЕТОДИЧНІ  РЕКОМЕНДАЦІЇ</w:t>
      </w:r>
    </w:p>
    <w:p w:rsidR="00036055" w:rsidRPr="00DA623A" w:rsidRDefault="00036055" w:rsidP="00036055">
      <w:pPr>
        <w:tabs>
          <w:tab w:val="left" w:pos="0"/>
        </w:tabs>
        <w:jc w:val="center"/>
        <w:rPr>
          <w:b/>
          <w:snapToGrid w:val="0"/>
          <w:sz w:val="28"/>
          <w:szCs w:val="28"/>
        </w:rPr>
      </w:pPr>
      <w:r w:rsidRPr="00DA623A">
        <w:rPr>
          <w:b/>
          <w:snapToGrid w:val="0"/>
          <w:sz w:val="28"/>
          <w:szCs w:val="28"/>
        </w:rPr>
        <w:t>ДЛЯ НАПИСАННЯ КОНТРОЛЬНИХ РОБІТ</w:t>
      </w:r>
    </w:p>
    <w:p w:rsidR="00036055" w:rsidRPr="00DA623A" w:rsidRDefault="00036055" w:rsidP="00036055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DA623A">
        <w:rPr>
          <w:snapToGrid w:val="0"/>
          <w:sz w:val="28"/>
          <w:szCs w:val="28"/>
        </w:rPr>
        <w:t>Вимоги</w:t>
      </w:r>
      <w:proofErr w:type="spellEnd"/>
      <w:r w:rsidRPr="00DA623A">
        <w:rPr>
          <w:snapToGrid w:val="0"/>
          <w:sz w:val="28"/>
          <w:szCs w:val="28"/>
        </w:rPr>
        <w:t xml:space="preserve"> по </w:t>
      </w:r>
      <w:proofErr w:type="spellStart"/>
      <w:r w:rsidRPr="00DA623A">
        <w:rPr>
          <w:snapToGrid w:val="0"/>
          <w:sz w:val="28"/>
          <w:szCs w:val="28"/>
        </w:rPr>
        <w:t>обсяг</w:t>
      </w:r>
      <w:bookmarkStart w:id="0" w:name="OCRUncertain4303"/>
      <w:r w:rsidRPr="00DA623A">
        <w:rPr>
          <w:snapToGrid w:val="0"/>
          <w:sz w:val="28"/>
          <w:szCs w:val="28"/>
        </w:rPr>
        <w:t>у</w:t>
      </w:r>
      <w:bookmarkEnd w:id="0"/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знань</w:t>
      </w:r>
      <w:proofErr w:type="spellEnd"/>
      <w:r w:rsidRPr="00DA623A">
        <w:rPr>
          <w:snapToGrid w:val="0"/>
          <w:sz w:val="28"/>
          <w:szCs w:val="28"/>
        </w:rPr>
        <w:t xml:space="preserve"> та </w:t>
      </w:r>
      <w:proofErr w:type="spellStart"/>
      <w:r w:rsidRPr="00DA623A">
        <w:rPr>
          <w:snapToGrid w:val="0"/>
          <w:sz w:val="28"/>
          <w:szCs w:val="28"/>
        </w:rPr>
        <w:t>якості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навчання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1" w:name="OCRUncertain4304"/>
      <w:proofErr w:type="gramStart"/>
      <w:r w:rsidRPr="00DA623A">
        <w:rPr>
          <w:snapToGrid w:val="0"/>
          <w:sz w:val="28"/>
          <w:szCs w:val="28"/>
        </w:rPr>
        <w:t>для</w:t>
      </w:r>
      <w:proofErr w:type="gram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студентів</w:t>
      </w:r>
      <w:bookmarkEnd w:id="1"/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</w:t>
      </w:r>
      <w:bookmarkStart w:id="2" w:name="OCRUncertain4305"/>
      <w:r w:rsidRPr="00DA623A">
        <w:rPr>
          <w:snapToGrid w:val="0"/>
          <w:sz w:val="28"/>
          <w:szCs w:val="28"/>
        </w:rPr>
        <w:t>а</w:t>
      </w:r>
      <w:bookmarkEnd w:id="2"/>
      <w:r w:rsidRPr="00DA623A">
        <w:rPr>
          <w:snapToGrid w:val="0"/>
          <w:sz w:val="28"/>
          <w:szCs w:val="28"/>
        </w:rPr>
        <w:t>очників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співпадають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вимогами</w:t>
      </w:r>
      <w:proofErr w:type="spellEnd"/>
      <w:r w:rsidRPr="00DA623A">
        <w:rPr>
          <w:snapToGrid w:val="0"/>
          <w:sz w:val="28"/>
          <w:szCs w:val="28"/>
        </w:rPr>
        <w:t xml:space="preserve"> до </w:t>
      </w:r>
      <w:proofErr w:type="spellStart"/>
      <w:r w:rsidRPr="00DA623A">
        <w:rPr>
          <w:snapToGrid w:val="0"/>
          <w:sz w:val="28"/>
          <w:szCs w:val="28"/>
        </w:rPr>
        <w:t>обсягу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знань</w:t>
      </w:r>
      <w:proofErr w:type="spellEnd"/>
      <w:r w:rsidRPr="00DA623A">
        <w:rPr>
          <w:snapToGrid w:val="0"/>
          <w:sz w:val="28"/>
          <w:szCs w:val="28"/>
        </w:rPr>
        <w:t xml:space="preserve"> для </w:t>
      </w:r>
      <w:proofErr w:type="spellStart"/>
      <w:r w:rsidRPr="00DA623A">
        <w:rPr>
          <w:snapToGrid w:val="0"/>
          <w:sz w:val="28"/>
          <w:szCs w:val="28"/>
        </w:rPr>
        <w:t>студентів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денної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форми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3" w:name="OCRUncertain4308"/>
      <w:proofErr w:type="spellStart"/>
      <w:r w:rsidRPr="00DA623A">
        <w:rPr>
          <w:snapToGrid w:val="0"/>
          <w:sz w:val="28"/>
          <w:szCs w:val="28"/>
        </w:rPr>
        <w:t>навчання</w:t>
      </w:r>
      <w:proofErr w:type="spellEnd"/>
      <w:r w:rsidRPr="00DA623A">
        <w:rPr>
          <w:snapToGrid w:val="0"/>
          <w:sz w:val="28"/>
          <w:szCs w:val="28"/>
        </w:rPr>
        <w:t>.</w:t>
      </w:r>
      <w:bookmarkEnd w:id="3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Специ</w:t>
      </w:r>
      <w:bookmarkStart w:id="4" w:name="OCRUncertain4309"/>
      <w:r w:rsidRPr="00DA623A">
        <w:rPr>
          <w:snapToGrid w:val="0"/>
          <w:sz w:val="28"/>
          <w:szCs w:val="28"/>
        </w:rPr>
        <w:t>ф</w:t>
      </w:r>
      <w:bookmarkEnd w:id="4"/>
      <w:r w:rsidRPr="00DA623A">
        <w:rPr>
          <w:snapToGrid w:val="0"/>
          <w:sz w:val="28"/>
          <w:szCs w:val="28"/>
        </w:rPr>
        <w:t>іка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5" w:name="OCRUncertain4310"/>
      <w:proofErr w:type="spellStart"/>
      <w:r w:rsidRPr="00DA623A">
        <w:rPr>
          <w:snapToGrid w:val="0"/>
          <w:sz w:val="28"/>
          <w:szCs w:val="28"/>
        </w:rPr>
        <w:t>в</w:t>
      </w:r>
      <w:bookmarkEnd w:id="5"/>
      <w:r w:rsidRPr="00DA623A">
        <w:rPr>
          <w:snapToGrid w:val="0"/>
          <w:sz w:val="28"/>
          <w:szCs w:val="28"/>
        </w:rPr>
        <w:t>икладання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дисципліни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gramStart"/>
      <w:r w:rsidRPr="00DA623A">
        <w:rPr>
          <w:snapToGrid w:val="0"/>
          <w:sz w:val="28"/>
          <w:szCs w:val="28"/>
        </w:rPr>
        <w:t>для</w:t>
      </w:r>
      <w:proofErr w:type="gram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студентів-заочників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6" w:name="OCRUncertain4311"/>
      <w:proofErr w:type="spellStart"/>
      <w:r w:rsidRPr="00DA623A">
        <w:rPr>
          <w:snapToGrid w:val="0"/>
          <w:sz w:val="28"/>
          <w:szCs w:val="28"/>
        </w:rPr>
        <w:t>поляга</w:t>
      </w:r>
      <w:bookmarkEnd w:id="6"/>
      <w:r w:rsidRPr="00DA623A">
        <w:rPr>
          <w:snapToGrid w:val="0"/>
          <w:sz w:val="28"/>
          <w:szCs w:val="28"/>
        </w:rPr>
        <w:t>є</w:t>
      </w:r>
      <w:proofErr w:type="spellEnd"/>
      <w:r w:rsidRPr="00DA623A">
        <w:rPr>
          <w:snapToGrid w:val="0"/>
          <w:sz w:val="28"/>
          <w:szCs w:val="28"/>
        </w:rPr>
        <w:t xml:space="preserve"> в </w:t>
      </w:r>
      <w:proofErr w:type="spellStart"/>
      <w:r w:rsidRPr="00DA623A">
        <w:rPr>
          <w:snapToGrid w:val="0"/>
          <w:sz w:val="28"/>
          <w:szCs w:val="28"/>
        </w:rPr>
        <w:t>більш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методичній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спрямованості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7" w:name="OCRUncertain4313"/>
      <w:proofErr w:type="spellStart"/>
      <w:r w:rsidRPr="00DA623A">
        <w:rPr>
          <w:snapToGrid w:val="0"/>
          <w:sz w:val="28"/>
          <w:szCs w:val="28"/>
        </w:rPr>
        <w:t>аудиторних</w:t>
      </w:r>
      <w:bookmarkEnd w:id="7"/>
      <w:proofErr w:type="spellEnd"/>
      <w:r w:rsidRPr="00DA623A">
        <w:rPr>
          <w:snapToGrid w:val="0"/>
          <w:sz w:val="28"/>
          <w:szCs w:val="28"/>
        </w:rPr>
        <w:t xml:space="preserve"> занять. </w:t>
      </w:r>
      <w:proofErr w:type="spellStart"/>
      <w:r w:rsidRPr="00DA623A">
        <w:rPr>
          <w:snapToGrid w:val="0"/>
          <w:sz w:val="28"/>
          <w:szCs w:val="28"/>
        </w:rPr>
        <w:t>Викл</w:t>
      </w:r>
      <w:bookmarkStart w:id="8" w:name="OCRUncertain4315"/>
      <w:r w:rsidRPr="00DA623A">
        <w:rPr>
          <w:snapToGrid w:val="0"/>
          <w:sz w:val="28"/>
          <w:szCs w:val="28"/>
        </w:rPr>
        <w:t>а</w:t>
      </w:r>
      <w:bookmarkEnd w:id="8"/>
      <w:r w:rsidRPr="00DA623A">
        <w:rPr>
          <w:snapToGrid w:val="0"/>
          <w:sz w:val="28"/>
          <w:szCs w:val="28"/>
        </w:rPr>
        <w:t>д</w:t>
      </w:r>
      <w:bookmarkStart w:id="9" w:name="OCRUncertain4316"/>
      <w:r w:rsidRPr="00DA623A">
        <w:rPr>
          <w:snapToGrid w:val="0"/>
          <w:sz w:val="28"/>
          <w:szCs w:val="28"/>
        </w:rPr>
        <w:t>а</w:t>
      </w:r>
      <w:bookmarkEnd w:id="9"/>
      <w:r w:rsidRPr="00DA623A">
        <w:rPr>
          <w:snapToGrid w:val="0"/>
          <w:sz w:val="28"/>
          <w:szCs w:val="28"/>
        </w:rPr>
        <w:t>ч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знайомить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студентів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вимогами</w:t>
      </w:r>
      <w:proofErr w:type="spellEnd"/>
      <w:r w:rsidRPr="00DA623A">
        <w:rPr>
          <w:snapToGrid w:val="0"/>
          <w:sz w:val="28"/>
          <w:szCs w:val="28"/>
        </w:rPr>
        <w:t xml:space="preserve"> по </w:t>
      </w:r>
      <w:bookmarkStart w:id="10" w:name="OCRUncertain4319"/>
      <w:proofErr w:type="spellStart"/>
      <w:r w:rsidRPr="00DA623A">
        <w:rPr>
          <w:snapToGrid w:val="0"/>
          <w:sz w:val="28"/>
          <w:szCs w:val="28"/>
        </w:rPr>
        <w:t>ви</w:t>
      </w:r>
      <w:bookmarkEnd w:id="10"/>
      <w:r w:rsidRPr="00DA623A">
        <w:rPr>
          <w:snapToGrid w:val="0"/>
          <w:sz w:val="28"/>
          <w:szCs w:val="28"/>
        </w:rPr>
        <w:t>вчен</w:t>
      </w:r>
      <w:bookmarkStart w:id="11" w:name="OCRUncertain4320"/>
      <w:r w:rsidRPr="00DA623A">
        <w:rPr>
          <w:snapToGrid w:val="0"/>
          <w:sz w:val="28"/>
          <w:szCs w:val="28"/>
        </w:rPr>
        <w:t>н</w:t>
      </w:r>
      <w:bookmarkEnd w:id="11"/>
      <w:r w:rsidRPr="00DA623A">
        <w:rPr>
          <w:snapToGrid w:val="0"/>
          <w:sz w:val="28"/>
          <w:szCs w:val="28"/>
        </w:rPr>
        <w:t>ю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дисципліни</w:t>
      </w:r>
      <w:proofErr w:type="spellEnd"/>
      <w:r w:rsidRPr="00DA623A">
        <w:rPr>
          <w:snapToGrid w:val="0"/>
          <w:sz w:val="28"/>
          <w:szCs w:val="28"/>
        </w:rPr>
        <w:t xml:space="preserve">, </w:t>
      </w:r>
      <w:proofErr w:type="spellStart"/>
      <w:r w:rsidRPr="00DA623A">
        <w:rPr>
          <w:snapToGrid w:val="0"/>
          <w:sz w:val="28"/>
          <w:szCs w:val="28"/>
        </w:rPr>
        <w:t>написанню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контрольних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робіт</w:t>
      </w:r>
      <w:proofErr w:type="spellEnd"/>
      <w:r w:rsidRPr="00DA623A">
        <w:rPr>
          <w:snapToGrid w:val="0"/>
          <w:sz w:val="28"/>
          <w:szCs w:val="28"/>
        </w:rPr>
        <w:t xml:space="preserve"> та </w:t>
      </w:r>
      <w:proofErr w:type="spellStart"/>
      <w:proofErr w:type="gramStart"/>
      <w:r w:rsidRPr="00DA623A">
        <w:rPr>
          <w:snapToGrid w:val="0"/>
          <w:sz w:val="28"/>
          <w:szCs w:val="28"/>
        </w:rPr>
        <w:t>п</w:t>
      </w:r>
      <w:proofErr w:type="gramEnd"/>
      <w:r w:rsidRPr="00DA623A">
        <w:rPr>
          <w:snapToGrid w:val="0"/>
          <w:sz w:val="28"/>
          <w:szCs w:val="28"/>
        </w:rPr>
        <w:t>ід</w:t>
      </w:r>
      <w:r w:rsidRPr="00DA623A">
        <w:rPr>
          <w:snapToGrid w:val="0"/>
          <w:sz w:val="28"/>
          <w:szCs w:val="28"/>
        </w:rPr>
        <w:softHyphen/>
        <w:t>готовці</w:t>
      </w:r>
      <w:proofErr w:type="spellEnd"/>
      <w:r w:rsidRPr="00DA623A">
        <w:rPr>
          <w:snapToGrid w:val="0"/>
          <w:sz w:val="28"/>
          <w:szCs w:val="28"/>
        </w:rPr>
        <w:t xml:space="preserve"> до </w:t>
      </w:r>
      <w:proofErr w:type="spellStart"/>
      <w:r w:rsidRPr="00DA623A">
        <w:rPr>
          <w:snapToGrid w:val="0"/>
          <w:sz w:val="28"/>
          <w:szCs w:val="28"/>
        </w:rPr>
        <w:t>складання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іспиту</w:t>
      </w:r>
      <w:proofErr w:type="spellEnd"/>
      <w:r w:rsidRPr="00DA623A">
        <w:rPr>
          <w:snapToGrid w:val="0"/>
          <w:sz w:val="28"/>
          <w:szCs w:val="28"/>
        </w:rPr>
        <w:t xml:space="preserve">. </w:t>
      </w:r>
      <w:proofErr w:type="spellStart"/>
      <w:r w:rsidRPr="00DA623A">
        <w:rPr>
          <w:snapToGrid w:val="0"/>
          <w:sz w:val="28"/>
          <w:szCs w:val="28"/>
        </w:rPr>
        <w:t>Вик</w:t>
      </w:r>
      <w:bookmarkStart w:id="12" w:name="OCRUncertain4325"/>
      <w:r w:rsidRPr="00DA623A">
        <w:rPr>
          <w:snapToGrid w:val="0"/>
          <w:sz w:val="28"/>
          <w:szCs w:val="28"/>
        </w:rPr>
        <w:t>л</w:t>
      </w:r>
      <w:bookmarkEnd w:id="12"/>
      <w:r w:rsidRPr="00DA623A">
        <w:rPr>
          <w:snapToGrid w:val="0"/>
          <w:sz w:val="28"/>
          <w:szCs w:val="28"/>
        </w:rPr>
        <w:t>адач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пояснює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13" w:name="OCRUncertain4327"/>
      <w:r w:rsidRPr="00DA623A">
        <w:rPr>
          <w:snapToGrid w:val="0"/>
          <w:sz w:val="28"/>
          <w:szCs w:val="28"/>
        </w:rPr>
        <w:t>студен</w:t>
      </w:r>
      <w:bookmarkEnd w:id="13"/>
      <w:r w:rsidRPr="00DA623A">
        <w:rPr>
          <w:snapToGrid w:val="0"/>
          <w:sz w:val="28"/>
          <w:szCs w:val="28"/>
        </w:rPr>
        <w:t xml:space="preserve">там-заочникам, як </w:t>
      </w:r>
      <w:proofErr w:type="spellStart"/>
      <w:r w:rsidRPr="00DA623A">
        <w:rPr>
          <w:snapToGrid w:val="0"/>
          <w:sz w:val="28"/>
          <w:szCs w:val="28"/>
        </w:rPr>
        <w:t>користуват</w:t>
      </w:r>
      <w:bookmarkStart w:id="14" w:name="OCRUncertain4329"/>
      <w:r w:rsidRPr="00DA623A">
        <w:rPr>
          <w:snapToGrid w:val="0"/>
          <w:sz w:val="28"/>
          <w:szCs w:val="28"/>
        </w:rPr>
        <w:t>и</w:t>
      </w:r>
      <w:bookmarkEnd w:id="14"/>
      <w:r w:rsidRPr="00DA623A">
        <w:rPr>
          <w:snapToGrid w:val="0"/>
          <w:sz w:val="28"/>
          <w:szCs w:val="28"/>
        </w:rPr>
        <w:t>ся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методичним</w:t>
      </w:r>
      <w:bookmarkStart w:id="15" w:name="OCRUncertain4330"/>
      <w:r w:rsidRPr="00DA623A">
        <w:rPr>
          <w:snapToGrid w:val="0"/>
          <w:sz w:val="28"/>
          <w:szCs w:val="28"/>
        </w:rPr>
        <w:t>и</w:t>
      </w:r>
      <w:bookmarkEnd w:id="15"/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вказівками</w:t>
      </w:r>
      <w:proofErr w:type="spellEnd"/>
      <w:r w:rsidRPr="00DA623A">
        <w:rPr>
          <w:snapToGrid w:val="0"/>
          <w:sz w:val="28"/>
          <w:szCs w:val="28"/>
        </w:rPr>
        <w:t xml:space="preserve"> по </w:t>
      </w:r>
      <w:bookmarkStart w:id="16" w:name="OCRUncertain4331"/>
      <w:proofErr w:type="spellStart"/>
      <w:r w:rsidRPr="00DA623A">
        <w:rPr>
          <w:snapToGrid w:val="0"/>
          <w:sz w:val="28"/>
          <w:szCs w:val="28"/>
        </w:rPr>
        <w:t>написанню</w:t>
      </w:r>
      <w:bookmarkEnd w:id="16"/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17" w:name="OCRUncertain4332"/>
      <w:proofErr w:type="spellStart"/>
      <w:r w:rsidRPr="00DA623A">
        <w:rPr>
          <w:snapToGrid w:val="0"/>
          <w:sz w:val="28"/>
          <w:szCs w:val="28"/>
        </w:rPr>
        <w:t>контрольних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робіт</w:t>
      </w:r>
      <w:proofErr w:type="spellEnd"/>
      <w:r w:rsidRPr="00DA623A">
        <w:rPr>
          <w:snapToGrid w:val="0"/>
          <w:sz w:val="28"/>
          <w:szCs w:val="28"/>
        </w:rPr>
        <w:t>,</w:t>
      </w:r>
      <w:bookmarkEnd w:id="17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робо</w:t>
      </w:r>
      <w:bookmarkStart w:id="18" w:name="OCRUncertain4333"/>
      <w:r w:rsidRPr="00DA623A">
        <w:rPr>
          <w:snapToGrid w:val="0"/>
          <w:sz w:val="28"/>
          <w:szCs w:val="28"/>
        </w:rPr>
        <w:t>ч</w:t>
      </w:r>
      <w:bookmarkEnd w:id="18"/>
      <w:r w:rsidRPr="00DA623A">
        <w:rPr>
          <w:snapToGrid w:val="0"/>
          <w:sz w:val="28"/>
          <w:szCs w:val="28"/>
        </w:rPr>
        <w:t>ою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програмою</w:t>
      </w:r>
      <w:proofErr w:type="spellEnd"/>
      <w:r w:rsidRPr="00DA623A">
        <w:rPr>
          <w:snapToGrid w:val="0"/>
          <w:sz w:val="28"/>
          <w:szCs w:val="28"/>
        </w:rPr>
        <w:t xml:space="preserve"> курсу та </w:t>
      </w:r>
      <w:proofErr w:type="spellStart"/>
      <w:r w:rsidRPr="00DA623A">
        <w:rPr>
          <w:snapToGrid w:val="0"/>
          <w:sz w:val="28"/>
          <w:szCs w:val="28"/>
        </w:rPr>
        <w:t>рекоме</w:t>
      </w:r>
      <w:bookmarkStart w:id="19" w:name="OCRUncertain4334"/>
      <w:r w:rsidRPr="00DA623A">
        <w:rPr>
          <w:snapToGrid w:val="0"/>
          <w:sz w:val="28"/>
          <w:szCs w:val="28"/>
        </w:rPr>
        <w:t>н</w:t>
      </w:r>
      <w:bookmarkEnd w:id="19"/>
      <w:r w:rsidRPr="00DA623A">
        <w:rPr>
          <w:snapToGrid w:val="0"/>
          <w:sz w:val="28"/>
          <w:szCs w:val="28"/>
        </w:rPr>
        <w:t>дованою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літе</w:t>
      </w:r>
      <w:bookmarkStart w:id="20" w:name="OCRUncertain4335"/>
      <w:r w:rsidRPr="00DA623A">
        <w:rPr>
          <w:snapToGrid w:val="0"/>
          <w:sz w:val="28"/>
          <w:szCs w:val="28"/>
        </w:rPr>
        <w:t>ратурою</w:t>
      </w:r>
      <w:proofErr w:type="spellEnd"/>
      <w:r w:rsidRPr="00DA623A">
        <w:rPr>
          <w:snapToGrid w:val="0"/>
          <w:sz w:val="28"/>
          <w:szCs w:val="28"/>
        </w:rPr>
        <w:t>.</w:t>
      </w:r>
      <w:bookmarkEnd w:id="20"/>
      <w:r w:rsidRPr="00DA623A">
        <w:rPr>
          <w:noProof/>
          <w:snapToGrid w:val="0"/>
          <w:sz w:val="28"/>
          <w:szCs w:val="28"/>
        </w:rPr>
        <w:t xml:space="preserve"> </w:t>
      </w:r>
    </w:p>
    <w:p w:rsidR="00036055" w:rsidRPr="00DA623A" w:rsidRDefault="00036055" w:rsidP="00036055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DA623A">
        <w:rPr>
          <w:snapToGrid w:val="0"/>
          <w:sz w:val="28"/>
          <w:szCs w:val="28"/>
        </w:rPr>
        <w:t xml:space="preserve">На </w:t>
      </w:r>
      <w:proofErr w:type="spellStart"/>
      <w:r w:rsidRPr="00DA623A">
        <w:rPr>
          <w:snapToGrid w:val="0"/>
          <w:sz w:val="28"/>
          <w:szCs w:val="28"/>
        </w:rPr>
        <w:t>лекціях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викладач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21" w:name="OCRUncertain4338"/>
      <w:proofErr w:type="spellStart"/>
      <w:r w:rsidRPr="00DA623A">
        <w:rPr>
          <w:snapToGrid w:val="0"/>
          <w:sz w:val="28"/>
          <w:szCs w:val="28"/>
        </w:rPr>
        <w:t>роз'ясню</w:t>
      </w:r>
      <w:bookmarkEnd w:id="21"/>
      <w:r w:rsidRPr="00DA623A">
        <w:rPr>
          <w:snapToGrid w:val="0"/>
          <w:sz w:val="28"/>
          <w:szCs w:val="28"/>
        </w:rPr>
        <w:t>є</w:t>
      </w:r>
      <w:proofErr w:type="spellEnd"/>
      <w:r w:rsidRPr="00DA623A">
        <w:rPr>
          <w:snapToGrid w:val="0"/>
          <w:sz w:val="28"/>
          <w:szCs w:val="28"/>
        </w:rPr>
        <w:t xml:space="preserve"> студентам </w:t>
      </w:r>
      <w:proofErr w:type="spellStart"/>
      <w:r w:rsidRPr="00DA623A">
        <w:rPr>
          <w:snapToGrid w:val="0"/>
          <w:sz w:val="28"/>
          <w:szCs w:val="28"/>
        </w:rPr>
        <w:t>основні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22" w:name="OCRUncertain4339"/>
      <w:proofErr w:type="spellStart"/>
      <w:r w:rsidRPr="00DA623A">
        <w:rPr>
          <w:snapToGrid w:val="0"/>
          <w:sz w:val="28"/>
          <w:szCs w:val="28"/>
        </w:rPr>
        <w:t>питання</w:t>
      </w:r>
      <w:bookmarkEnd w:id="22"/>
      <w:proofErr w:type="spellEnd"/>
      <w:r w:rsidRPr="00DA623A">
        <w:rPr>
          <w:snapToGrid w:val="0"/>
          <w:sz w:val="28"/>
          <w:szCs w:val="28"/>
        </w:rPr>
        <w:t xml:space="preserve"> ку</w:t>
      </w:r>
      <w:bookmarkStart w:id="23" w:name="OCRUncertain4340"/>
      <w:r w:rsidRPr="00DA623A">
        <w:rPr>
          <w:snapToGrid w:val="0"/>
          <w:sz w:val="28"/>
          <w:szCs w:val="28"/>
        </w:rPr>
        <w:t>р</w:t>
      </w:r>
      <w:bookmarkEnd w:id="23"/>
      <w:r w:rsidRPr="00DA623A">
        <w:rPr>
          <w:snapToGrid w:val="0"/>
          <w:sz w:val="28"/>
          <w:szCs w:val="28"/>
        </w:rPr>
        <w:softHyphen/>
        <w:t xml:space="preserve">су </w:t>
      </w:r>
      <w:proofErr w:type="spellStart"/>
      <w:r w:rsidRPr="00DA623A">
        <w:rPr>
          <w:snapToGrid w:val="0"/>
          <w:sz w:val="28"/>
          <w:szCs w:val="28"/>
        </w:rPr>
        <w:t>і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визначає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термінологію</w:t>
      </w:r>
      <w:proofErr w:type="spellEnd"/>
      <w:r w:rsidRPr="00DA623A">
        <w:rPr>
          <w:snapToGrid w:val="0"/>
          <w:sz w:val="28"/>
          <w:szCs w:val="28"/>
        </w:rPr>
        <w:t xml:space="preserve">, а </w:t>
      </w:r>
      <w:proofErr w:type="spellStart"/>
      <w:r w:rsidRPr="00DA623A">
        <w:rPr>
          <w:snapToGrid w:val="0"/>
          <w:sz w:val="28"/>
          <w:szCs w:val="28"/>
        </w:rPr>
        <w:t>також</w:t>
      </w:r>
      <w:proofErr w:type="spellEnd"/>
      <w:r w:rsidRPr="00DA623A">
        <w:rPr>
          <w:snapToGrid w:val="0"/>
          <w:sz w:val="28"/>
          <w:szCs w:val="28"/>
        </w:rPr>
        <w:t xml:space="preserve"> проводить </w:t>
      </w:r>
      <w:proofErr w:type="spellStart"/>
      <w:r w:rsidRPr="00DA623A">
        <w:rPr>
          <w:snapToGrid w:val="0"/>
          <w:sz w:val="28"/>
          <w:szCs w:val="28"/>
        </w:rPr>
        <w:t>оглядові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лекції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основних</w:t>
      </w:r>
      <w:proofErr w:type="spellEnd"/>
      <w:r w:rsidRPr="00DA623A">
        <w:rPr>
          <w:snapToGrid w:val="0"/>
          <w:sz w:val="28"/>
          <w:szCs w:val="28"/>
        </w:rPr>
        <w:t xml:space="preserve"> тем </w:t>
      </w:r>
      <w:proofErr w:type="spellStart"/>
      <w:r w:rsidRPr="00DA623A">
        <w:rPr>
          <w:snapToGrid w:val="0"/>
          <w:sz w:val="28"/>
          <w:szCs w:val="28"/>
        </w:rPr>
        <w:t>дисципліни</w:t>
      </w:r>
      <w:proofErr w:type="spellEnd"/>
      <w:r w:rsidRPr="00DA623A">
        <w:rPr>
          <w:snapToGrid w:val="0"/>
          <w:sz w:val="28"/>
          <w:szCs w:val="28"/>
        </w:rPr>
        <w:t>.</w:t>
      </w:r>
    </w:p>
    <w:p w:rsidR="00036055" w:rsidRPr="00DA623A" w:rsidRDefault="00036055" w:rsidP="00036055">
      <w:pPr>
        <w:jc w:val="both"/>
        <w:rPr>
          <w:snapToGrid w:val="0"/>
          <w:sz w:val="28"/>
          <w:szCs w:val="28"/>
        </w:rPr>
      </w:pPr>
      <w:r w:rsidRPr="00DA623A">
        <w:rPr>
          <w:snapToGrid w:val="0"/>
          <w:sz w:val="28"/>
          <w:szCs w:val="28"/>
        </w:rPr>
        <w:tab/>
      </w:r>
      <w:proofErr w:type="spellStart"/>
      <w:r w:rsidRPr="00DA623A">
        <w:rPr>
          <w:snapToGrid w:val="0"/>
          <w:sz w:val="28"/>
          <w:szCs w:val="28"/>
        </w:rPr>
        <w:t>Пра</w:t>
      </w:r>
      <w:bookmarkStart w:id="24" w:name="OCRUncertain4355"/>
      <w:r w:rsidRPr="00DA623A">
        <w:rPr>
          <w:snapToGrid w:val="0"/>
          <w:sz w:val="28"/>
          <w:szCs w:val="28"/>
        </w:rPr>
        <w:t>к</w:t>
      </w:r>
      <w:bookmarkEnd w:id="24"/>
      <w:r w:rsidRPr="00DA623A">
        <w:rPr>
          <w:snapToGrid w:val="0"/>
          <w:sz w:val="28"/>
          <w:szCs w:val="28"/>
        </w:rPr>
        <w:t>т</w:t>
      </w:r>
      <w:bookmarkStart w:id="25" w:name="OCRUncertain4356"/>
      <w:r w:rsidRPr="00DA623A">
        <w:rPr>
          <w:snapToGrid w:val="0"/>
          <w:sz w:val="28"/>
          <w:szCs w:val="28"/>
        </w:rPr>
        <w:t>и</w:t>
      </w:r>
      <w:bookmarkEnd w:id="25"/>
      <w:r w:rsidRPr="00DA623A">
        <w:rPr>
          <w:snapToGrid w:val="0"/>
          <w:sz w:val="28"/>
          <w:szCs w:val="28"/>
        </w:rPr>
        <w:t>чн</w:t>
      </w:r>
      <w:bookmarkStart w:id="26" w:name="OCRUncertain4357"/>
      <w:r w:rsidRPr="00DA623A">
        <w:rPr>
          <w:snapToGrid w:val="0"/>
          <w:sz w:val="28"/>
          <w:szCs w:val="28"/>
        </w:rPr>
        <w:t>і</w:t>
      </w:r>
      <w:bookmarkEnd w:id="26"/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заняття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використовуються</w:t>
      </w:r>
      <w:proofErr w:type="spellEnd"/>
      <w:r w:rsidRPr="00DA623A">
        <w:rPr>
          <w:snapToGrid w:val="0"/>
          <w:sz w:val="28"/>
          <w:szCs w:val="28"/>
        </w:rPr>
        <w:t xml:space="preserve"> для </w:t>
      </w:r>
      <w:bookmarkStart w:id="27" w:name="OCRUncertain4358"/>
      <w:proofErr w:type="spellStart"/>
      <w:r w:rsidRPr="00DA623A">
        <w:rPr>
          <w:snapToGrid w:val="0"/>
          <w:sz w:val="28"/>
          <w:szCs w:val="28"/>
        </w:rPr>
        <w:t>ви</w:t>
      </w:r>
      <w:bookmarkEnd w:id="27"/>
      <w:r w:rsidRPr="00DA623A">
        <w:rPr>
          <w:snapToGrid w:val="0"/>
          <w:sz w:val="28"/>
          <w:szCs w:val="28"/>
        </w:rPr>
        <w:t>зн</w:t>
      </w:r>
      <w:bookmarkStart w:id="28" w:name="OCRUncertain4359"/>
      <w:r w:rsidRPr="00DA623A">
        <w:rPr>
          <w:snapToGrid w:val="0"/>
          <w:sz w:val="28"/>
          <w:szCs w:val="28"/>
        </w:rPr>
        <w:t>а</w:t>
      </w:r>
      <w:bookmarkEnd w:id="28"/>
      <w:r w:rsidRPr="00DA623A">
        <w:rPr>
          <w:snapToGrid w:val="0"/>
          <w:sz w:val="28"/>
          <w:szCs w:val="28"/>
        </w:rPr>
        <w:softHyphen/>
        <w:t>чення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конкретних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29" w:name="OCRUncertain4360"/>
      <w:proofErr w:type="spellStart"/>
      <w:r w:rsidRPr="00DA623A">
        <w:rPr>
          <w:snapToGrid w:val="0"/>
          <w:sz w:val="28"/>
          <w:szCs w:val="28"/>
        </w:rPr>
        <w:t>напрямків</w:t>
      </w:r>
      <w:proofErr w:type="spellEnd"/>
      <w:r w:rsidRPr="00DA623A">
        <w:rPr>
          <w:snapToGrid w:val="0"/>
          <w:sz w:val="28"/>
          <w:szCs w:val="28"/>
        </w:rPr>
        <w:t xml:space="preserve">, </w:t>
      </w:r>
      <w:proofErr w:type="spellStart"/>
      <w:r w:rsidRPr="00DA623A">
        <w:rPr>
          <w:snapToGrid w:val="0"/>
          <w:sz w:val="28"/>
          <w:szCs w:val="28"/>
        </w:rPr>
        <w:t>їх</w:t>
      </w:r>
      <w:bookmarkEnd w:id="29"/>
      <w:proofErr w:type="spellEnd"/>
      <w:r w:rsidRPr="00DA623A">
        <w:rPr>
          <w:snapToGrid w:val="0"/>
          <w:sz w:val="28"/>
          <w:szCs w:val="28"/>
        </w:rPr>
        <w:t xml:space="preserve"> </w:t>
      </w:r>
      <w:bookmarkStart w:id="30" w:name="OCRUncertain4361"/>
      <w:proofErr w:type="spellStart"/>
      <w:r w:rsidRPr="00DA623A">
        <w:rPr>
          <w:snapToGrid w:val="0"/>
          <w:sz w:val="28"/>
          <w:szCs w:val="28"/>
        </w:rPr>
        <w:t>поглиблення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</w:t>
      </w:r>
      <w:bookmarkEnd w:id="30"/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наданням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відповідних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методичних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рекомендацій</w:t>
      </w:r>
      <w:proofErr w:type="spellEnd"/>
      <w:r w:rsidRPr="00DA623A">
        <w:rPr>
          <w:snapToGrid w:val="0"/>
          <w:sz w:val="28"/>
          <w:szCs w:val="28"/>
        </w:rPr>
        <w:t>.</w:t>
      </w:r>
    </w:p>
    <w:p w:rsidR="00036055" w:rsidRPr="00DA623A" w:rsidRDefault="00036055" w:rsidP="00036055">
      <w:pPr>
        <w:ind w:firstLine="709"/>
        <w:jc w:val="both"/>
        <w:rPr>
          <w:snapToGrid w:val="0"/>
          <w:sz w:val="28"/>
          <w:szCs w:val="28"/>
        </w:rPr>
      </w:pPr>
      <w:proofErr w:type="spellStart"/>
      <w:r w:rsidRPr="00DA623A">
        <w:rPr>
          <w:snapToGrid w:val="0"/>
          <w:sz w:val="28"/>
          <w:szCs w:val="28"/>
        </w:rPr>
        <w:t>Контрольна</w:t>
      </w:r>
      <w:proofErr w:type="spellEnd"/>
      <w:r w:rsidRPr="00DA623A">
        <w:rPr>
          <w:snapToGrid w:val="0"/>
          <w:sz w:val="28"/>
          <w:szCs w:val="28"/>
        </w:rPr>
        <w:t xml:space="preserve"> робота </w:t>
      </w:r>
      <w:proofErr w:type="spellStart"/>
      <w:r w:rsidRPr="00DA623A">
        <w:rPr>
          <w:snapToGrid w:val="0"/>
          <w:sz w:val="28"/>
          <w:szCs w:val="28"/>
        </w:rPr>
        <w:t>є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однією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</w:t>
      </w:r>
      <w:proofErr w:type="spellEnd"/>
      <w:r w:rsidRPr="00DA623A">
        <w:rPr>
          <w:snapToGrid w:val="0"/>
          <w:sz w:val="28"/>
          <w:szCs w:val="28"/>
        </w:rPr>
        <w:t xml:space="preserve"> форм </w:t>
      </w:r>
      <w:proofErr w:type="spellStart"/>
      <w:proofErr w:type="gramStart"/>
      <w:r w:rsidRPr="00DA623A">
        <w:rPr>
          <w:snapToGrid w:val="0"/>
          <w:sz w:val="28"/>
          <w:szCs w:val="28"/>
        </w:rPr>
        <w:t>п</w:t>
      </w:r>
      <w:proofErr w:type="gramEnd"/>
      <w:r w:rsidRPr="00DA623A">
        <w:rPr>
          <w:snapToGrid w:val="0"/>
          <w:sz w:val="28"/>
          <w:szCs w:val="28"/>
        </w:rPr>
        <w:t>ідготовки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фахівців</w:t>
      </w:r>
      <w:proofErr w:type="spellEnd"/>
      <w:r w:rsidRPr="00DA623A">
        <w:rPr>
          <w:snapToGrid w:val="0"/>
          <w:sz w:val="28"/>
          <w:szCs w:val="28"/>
        </w:rPr>
        <w:t xml:space="preserve">. </w:t>
      </w:r>
      <w:proofErr w:type="spellStart"/>
      <w:r w:rsidRPr="00DA623A">
        <w:rPr>
          <w:snapToGrid w:val="0"/>
          <w:sz w:val="28"/>
          <w:szCs w:val="28"/>
        </w:rPr>
        <w:t>Її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написання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має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велике</w:t>
      </w:r>
      <w:proofErr w:type="spellEnd"/>
      <w:r w:rsidRPr="00DA623A">
        <w:rPr>
          <w:snapToGrid w:val="0"/>
          <w:sz w:val="28"/>
          <w:szCs w:val="28"/>
        </w:rPr>
        <w:t xml:space="preserve"> </w:t>
      </w:r>
      <w:proofErr w:type="spellStart"/>
      <w:r w:rsidRPr="00DA623A">
        <w:rPr>
          <w:snapToGrid w:val="0"/>
          <w:sz w:val="28"/>
          <w:szCs w:val="28"/>
        </w:rPr>
        <w:t>значення</w:t>
      </w:r>
      <w:proofErr w:type="spellEnd"/>
      <w:r w:rsidRPr="00DA623A">
        <w:rPr>
          <w:snapToGrid w:val="0"/>
          <w:sz w:val="28"/>
          <w:szCs w:val="28"/>
        </w:rPr>
        <w:t>:</w:t>
      </w:r>
    </w:p>
    <w:p w:rsidR="00036055" w:rsidRPr="00DA623A" w:rsidRDefault="00036055" w:rsidP="00036055">
      <w:pPr>
        <w:tabs>
          <w:tab w:val="num" w:pos="360"/>
        </w:tabs>
        <w:jc w:val="both"/>
        <w:rPr>
          <w:sz w:val="28"/>
          <w:szCs w:val="28"/>
        </w:rPr>
      </w:pPr>
      <w:r w:rsidRPr="00DA623A">
        <w:rPr>
          <w:sz w:val="28"/>
          <w:szCs w:val="28"/>
        </w:rPr>
        <w:t xml:space="preserve">- </w:t>
      </w:r>
      <w:proofErr w:type="spellStart"/>
      <w:r w:rsidRPr="00DA623A">
        <w:rPr>
          <w:sz w:val="28"/>
          <w:szCs w:val="28"/>
        </w:rPr>
        <w:t>по-перше</w:t>
      </w:r>
      <w:proofErr w:type="spellEnd"/>
      <w:r w:rsidRPr="00DA623A">
        <w:rPr>
          <w:sz w:val="28"/>
          <w:szCs w:val="28"/>
        </w:rPr>
        <w:t xml:space="preserve">, вона </w:t>
      </w:r>
      <w:proofErr w:type="spellStart"/>
      <w:r w:rsidRPr="00DA623A">
        <w:rPr>
          <w:sz w:val="28"/>
          <w:szCs w:val="28"/>
        </w:rPr>
        <w:t>прилучає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студентів</w:t>
      </w:r>
      <w:proofErr w:type="spellEnd"/>
      <w:r w:rsidRPr="00DA623A">
        <w:rPr>
          <w:sz w:val="28"/>
          <w:szCs w:val="28"/>
        </w:rPr>
        <w:t xml:space="preserve"> до </w:t>
      </w:r>
      <w:proofErr w:type="spellStart"/>
      <w:r w:rsidRPr="00DA623A">
        <w:rPr>
          <w:sz w:val="28"/>
          <w:szCs w:val="28"/>
        </w:rPr>
        <w:t>самостійної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творчої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роботи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з</w:t>
      </w:r>
      <w:proofErr w:type="spellEnd"/>
      <w:r w:rsidRPr="00DA623A">
        <w:rPr>
          <w:sz w:val="28"/>
          <w:szCs w:val="28"/>
        </w:rPr>
        <w:t xml:space="preserve"> методичною </w:t>
      </w:r>
      <w:proofErr w:type="spellStart"/>
      <w:r w:rsidRPr="00DA623A">
        <w:rPr>
          <w:sz w:val="28"/>
          <w:szCs w:val="28"/>
        </w:rPr>
        <w:t>літературою</w:t>
      </w:r>
      <w:proofErr w:type="spellEnd"/>
      <w:r w:rsidRPr="00DA623A">
        <w:rPr>
          <w:sz w:val="28"/>
          <w:szCs w:val="28"/>
        </w:rPr>
        <w:t xml:space="preserve">, </w:t>
      </w:r>
      <w:proofErr w:type="spellStart"/>
      <w:r w:rsidRPr="00DA623A">
        <w:rPr>
          <w:sz w:val="28"/>
          <w:szCs w:val="28"/>
        </w:rPr>
        <w:t>привчає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знаходити</w:t>
      </w:r>
      <w:proofErr w:type="spellEnd"/>
      <w:r w:rsidRPr="00DA623A">
        <w:rPr>
          <w:sz w:val="28"/>
          <w:szCs w:val="28"/>
        </w:rPr>
        <w:t xml:space="preserve"> в </w:t>
      </w:r>
      <w:proofErr w:type="spellStart"/>
      <w:r w:rsidRPr="00DA623A">
        <w:rPr>
          <w:sz w:val="28"/>
          <w:szCs w:val="28"/>
        </w:rPr>
        <w:t>ній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основні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положення</w:t>
      </w:r>
      <w:proofErr w:type="spellEnd"/>
      <w:r w:rsidRPr="00DA623A">
        <w:rPr>
          <w:sz w:val="28"/>
          <w:szCs w:val="28"/>
        </w:rPr>
        <w:t xml:space="preserve">, </w:t>
      </w:r>
      <w:proofErr w:type="spellStart"/>
      <w:r w:rsidRPr="00DA623A">
        <w:rPr>
          <w:sz w:val="28"/>
          <w:szCs w:val="28"/>
        </w:rPr>
        <w:t>що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відносяться</w:t>
      </w:r>
      <w:proofErr w:type="spellEnd"/>
      <w:r w:rsidRPr="00DA623A">
        <w:rPr>
          <w:sz w:val="28"/>
          <w:szCs w:val="28"/>
        </w:rPr>
        <w:t xml:space="preserve"> до </w:t>
      </w:r>
      <w:proofErr w:type="spellStart"/>
      <w:r w:rsidRPr="00DA623A">
        <w:rPr>
          <w:sz w:val="28"/>
          <w:szCs w:val="28"/>
        </w:rPr>
        <w:t>обраної</w:t>
      </w:r>
      <w:proofErr w:type="spellEnd"/>
      <w:r w:rsidRPr="00DA623A">
        <w:rPr>
          <w:sz w:val="28"/>
          <w:szCs w:val="28"/>
        </w:rPr>
        <w:t xml:space="preserve"> проблематики, </w:t>
      </w:r>
      <w:proofErr w:type="spellStart"/>
      <w:proofErr w:type="gramStart"/>
      <w:r w:rsidRPr="00DA623A">
        <w:rPr>
          <w:sz w:val="28"/>
          <w:szCs w:val="28"/>
        </w:rPr>
        <w:t>п</w:t>
      </w:r>
      <w:proofErr w:type="gramEnd"/>
      <w:r w:rsidRPr="00DA623A">
        <w:rPr>
          <w:sz w:val="28"/>
          <w:szCs w:val="28"/>
        </w:rPr>
        <w:t>ідбирати</w:t>
      </w:r>
      <w:proofErr w:type="spellEnd"/>
      <w:r w:rsidRPr="00DA623A">
        <w:rPr>
          <w:sz w:val="28"/>
          <w:szCs w:val="28"/>
        </w:rPr>
        <w:t xml:space="preserve">,  </w:t>
      </w:r>
      <w:proofErr w:type="spellStart"/>
      <w:r w:rsidRPr="00DA623A">
        <w:rPr>
          <w:sz w:val="28"/>
          <w:szCs w:val="28"/>
        </w:rPr>
        <w:t>аналізувати</w:t>
      </w:r>
      <w:proofErr w:type="spellEnd"/>
      <w:r w:rsidRPr="00DA623A">
        <w:rPr>
          <w:sz w:val="28"/>
          <w:szCs w:val="28"/>
        </w:rPr>
        <w:t xml:space="preserve">, </w:t>
      </w:r>
      <w:proofErr w:type="spellStart"/>
      <w:r w:rsidRPr="00DA623A">
        <w:rPr>
          <w:sz w:val="28"/>
          <w:szCs w:val="28"/>
        </w:rPr>
        <w:t>синтезувати</w:t>
      </w:r>
      <w:proofErr w:type="spellEnd"/>
      <w:r w:rsidRPr="00DA623A">
        <w:rPr>
          <w:sz w:val="28"/>
          <w:szCs w:val="28"/>
        </w:rPr>
        <w:t xml:space="preserve"> та </w:t>
      </w:r>
      <w:proofErr w:type="spellStart"/>
      <w:r w:rsidRPr="00DA623A">
        <w:rPr>
          <w:sz w:val="28"/>
          <w:szCs w:val="28"/>
        </w:rPr>
        <w:t>узагальнювати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конкретний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матеріал</w:t>
      </w:r>
      <w:proofErr w:type="spellEnd"/>
      <w:r w:rsidRPr="00DA623A">
        <w:rPr>
          <w:sz w:val="28"/>
          <w:szCs w:val="28"/>
        </w:rPr>
        <w:t xml:space="preserve"> та </w:t>
      </w:r>
      <w:proofErr w:type="spellStart"/>
      <w:r w:rsidRPr="00DA623A">
        <w:rPr>
          <w:sz w:val="28"/>
          <w:szCs w:val="28"/>
        </w:rPr>
        <w:t>робити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правильні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висновки</w:t>
      </w:r>
      <w:proofErr w:type="spellEnd"/>
      <w:r w:rsidRPr="00DA623A">
        <w:rPr>
          <w:sz w:val="28"/>
          <w:szCs w:val="28"/>
        </w:rPr>
        <w:t>;</w:t>
      </w:r>
    </w:p>
    <w:p w:rsidR="00036055" w:rsidRPr="00DA623A" w:rsidRDefault="00036055" w:rsidP="00036055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proofErr w:type="spellStart"/>
      <w:r w:rsidRPr="00DA623A">
        <w:rPr>
          <w:sz w:val="28"/>
          <w:szCs w:val="28"/>
        </w:rPr>
        <w:t>по-друге</w:t>
      </w:r>
      <w:proofErr w:type="spellEnd"/>
      <w:r w:rsidRPr="00DA623A">
        <w:rPr>
          <w:sz w:val="28"/>
          <w:szCs w:val="28"/>
        </w:rPr>
        <w:t xml:space="preserve">, студент </w:t>
      </w:r>
      <w:proofErr w:type="spellStart"/>
      <w:r w:rsidRPr="00DA623A">
        <w:rPr>
          <w:sz w:val="28"/>
          <w:szCs w:val="28"/>
        </w:rPr>
        <w:t>звикає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чітко</w:t>
      </w:r>
      <w:proofErr w:type="spellEnd"/>
      <w:r w:rsidRPr="00DA623A">
        <w:rPr>
          <w:sz w:val="28"/>
          <w:szCs w:val="28"/>
        </w:rPr>
        <w:t xml:space="preserve">, </w:t>
      </w:r>
      <w:proofErr w:type="spellStart"/>
      <w:proofErr w:type="gramStart"/>
      <w:r w:rsidRPr="00DA623A">
        <w:rPr>
          <w:sz w:val="28"/>
          <w:szCs w:val="28"/>
        </w:rPr>
        <w:t>посл</w:t>
      </w:r>
      <w:proofErr w:type="gramEnd"/>
      <w:r w:rsidRPr="00DA623A">
        <w:rPr>
          <w:sz w:val="28"/>
          <w:szCs w:val="28"/>
        </w:rPr>
        <w:t>ідовно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й</w:t>
      </w:r>
      <w:proofErr w:type="spellEnd"/>
      <w:r w:rsidRPr="00DA623A">
        <w:rPr>
          <w:sz w:val="28"/>
          <w:szCs w:val="28"/>
        </w:rPr>
        <w:t xml:space="preserve"> методично грамотно </w:t>
      </w:r>
      <w:proofErr w:type="spellStart"/>
      <w:r w:rsidRPr="00DA623A">
        <w:rPr>
          <w:sz w:val="28"/>
          <w:szCs w:val="28"/>
        </w:rPr>
        <w:t>викладати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свої</w:t>
      </w:r>
      <w:proofErr w:type="spellEnd"/>
      <w:r w:rsidRPr="00DA623A">
        <w:rPr>
          <w:sz w:val="28"/>
          <w:szCs w:val="28"/>
        </w:rPr>
        <w:t xml:space="preserve"> думки при </w:t>
      </w:r>
      <w:proofErr w:type="spellStart"/>
      <w:r w:rsidRPr="00DA623A">
        <w:rPr>
          <w:sz w:val="28"/>
          <w:szCs w:val="28"/>
        </w:rPr>
        <w:t>аналізі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теоретичних</w:t>
      </w:r>
      <w:proofErr w:type="spellEnd"/>
      <w:r w:rsidRPr="00DA623A">
        <w:rPr>
          <w:sz w:val="28"/>
          <w:szCs w:val="28"/>
        </w:rPr>
        <w:t xml:space="preserve"> проблем </w:t>
      </w:r>
      <w:proofErr w:type="spellStart"/>
      <w:r w:rsidRPr="00DA623A">
        <w:rPr>
          <w:sz w:val="28"/>
          <w:szCs w:val="28"/>
        </w:rPr>
        <w:t>і</w:t>
      </w:r>
      <w:proofErr w:type="spellEnd"/>
      <w:r w:rsidRPr="00DA623A">
        <w:rPr>
          <w:sz w:val="28"/>
          <w:szCs w:val="28"/>
        </w:rPr>
        <w:t xml:space="preserve"> учиться </w:t>
      </w:r>
      <w:proofErr w:type="spellStart"/>
      <w:r w:rsidRPr="00DA623A">
        <w:rPr>
          <w:sz w:val="28"/>
          <w:szCs w:val="28"/>
        </w:rPr>
        <w:t>творчо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застосовувати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надбанні</w:t>
      </w:r>
      <w:proofErr w:type="spellEnd"/>
      <w:r w:rsidRPr="00DA623A">
        <w:rPr>
          <w:sz w:val="28"/>
          <w:szCs w:val="28"/>
        </w:rPr>
        <w:t xml:space="preserve">  </w:t>
      </w:r>
      <w:proofErr w:type="spellStart"/>
      <w:r w:rsidRPr="00DA623A">
        <w:rPr>
          <w:sz w:val="28"/>
          <w:szCs w:val="28"/>
        </w:rPr>
        <w:t>знання</w:t>
      </w:r>
      <w:proofErr w:type="spellEnd"/>
      <w:r w:rsidRPr="00DA623A">
        <w:rPr>
          <w:sz w:val="28"/>
          <w:szCs w:val="28"/>
        </w:rPr>
        <w:t xml:space="preserve"> та </w:t>
      </w:r>
      <w:proofErr w:type="spellStart"/>
      <w:r w:rsidRPr="00DA623A">
        <w:rPr>
          <w:sz w:val="28"/>
          <w:szCs w:val="28"/>
        </w:rPr>
        <w:t>пов’язувати</w:t>
      </w:r>
      <w:proofErr w:type="spellEnd"/>
      <w:r w:rsidRPr="00DA623A">
        <w:rPr>
          <w:sz w:val="28"/>
          <w:szCs w:val="28"/>
        </w:rPr>
        <w:t xml:space="preserve">  </w:t>
      </w:r>
      <w:proofErr w:type="spellStart"/>
      <w:r w:rsidRPr="00DA623A">
        <w:rPr>
          <w:sz w:val="28"/>
          <w:szCs w:val="28"/>
        </w:rPr>
        <w:t>їх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з</w:t>
      </w:r>
      <w:proofErr w:type="spellEnd"/>
      <w:r w:rsidRPr="00DA623A">
        <w:rPr>
          <w:sz w:val="28"/>
          <w:szCs w:val="28"/>
        </w:rPr>
        <w:t xml:space="preserve"> практикою;</w:t>
      </w:r>
    </w:p>
    <w:p w:rsidR="00036055" w:rsidRPr="00DA623A" w:rsidRDefault="00036055" w:rsidP="00036055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pacing w:val="-6"/>
          <w:sz w:val="28"/>
          <w:szCs w:val="28"/>
        </w:rPr>
      </w:pPr>
      <w:proofErr w:type="spellStart"/>
      <w:r w:rsidRPr="00DA623A">
        <w:rPr>
          <w:spacing w:val="-6"/>
          <w:sz w:val="28"/>
          <w:szCs w:val="28"/>
        </w:rPr>
        <w:t>по-трет</w:t>
      </w:r>
      <w:proofErr w:type="gramStart"/>
      <w:r w:rsidRPr="00DA623A">
        <w:rPr>
          <w:spacing w:val="-6"/>
          <w:sz w:val="28"/>
          <w:szCs w:val="28"/>
        </w:rPr>
        <w:t>є</w:t>
      </w:r>
      <w:proofErr w:type="spellEnd"/>
      <w:r w:rsidRPr="00DA623A">
        <w:rPr>
          <w:spacing w:val="-6"/>
          <w:sz w:val="28"/>
          <w:szCs w:val="28"/>
        </w:rPr>
        <w:t>,</w:t>
      </w:r>
      <w:proofErr w:type="gramEnd"/>
      <w:r w:rsidRPr="00DA623A">
        <w:rPr>
          <w:spacing w:val="-6"/>
          <w:sz w:val="28"/>
          <w:szCs w:val="28"/>
        </w:rPr>
        <w:t xml:space="preserve"> робота </w:t>
      </w:r>
      <w:proofErr w:type="spellStart"/>
      <w:r w:rsidRPr="00DA623A">
        <w:rPr>
          <w:spacing w:val="-6"/>
          <w:sz w:val="28"/>
          <w:szCs w:val="28"/>
        </w:rPr>
        <w:t>закріплює</w:t>
      </w:r>
      <w:proofErr w:type="spellEnd"/>
      <w:r w:rsidRPr="00DA623A">
        <w:rPr>
          <w:spacing w:val="-6"/>
          <w:sz w:val="28"/>
          <w:szCs w:val="28"/>
        </w:rPr>
        <w:t xml:space="preserve"> </w:t>
      </w:r>
      <w:proofErr w:type="spellStart"/>
      <w:r w:rsidRPr="00DA623A">
        <w:rPr>
          <w:spacing w:val="-6"/>
          <w:sz w:val="28"/>
          <w:szCs w:val="28"/>
        </w:rPr>
        <w:t>і</w:t>
      </w:r>
      <w:proofErr w:type="spellEnd"/>
      <w:r w:rsidRPr="00DA623A">
        <w:rPr>
          <w:spacing w:val="-6"/>
          <w:sz w:val="28"/>
          <w:szCs w:val="28"/>
        </w:rPr>
        <w:t xml:space="preserve"> </w:t>
      </w:r>
      <w:proofErr w:type="spellStart"/>
      <w:r w:rsidRPr="00DA623A">
        <w:rPr>
          <w:spacing w:val="-6"/>
          <w:sz w:val="28"/>
          <w:szCs w:val="28"/>
        </w:rPr>
        <w:t>поглиблює</w:t>
      </w:r>
      <w:proofErr w:type="spellEnd"/>
      <w:r w:rsidRPr="00DA623A">
        <w:rPr>
          <w:spacing w:val="-6"/>
          <w:sz w:val="28"/>
          <w:szCs w:val="28"/>
        </w:rPr>
        <w:t xml:space="preserve"> </w:t>
      </w:r>
      <w:proofErr w:type="spellStart"/>
      <w:r w:rsidRPr="00DA623A">
        <w:rPr>
          <w:spacing w:val="-6"/>
          <w:sz w:val="28"/>
          <w:szCs w:val="28"/>
        </w:rPr>
        <w:t>знання</w:t>
      </w:r>
      <w:proofErr w:type="spellEnd"/>
      <w:r w:rsidRPr="00DA623A">
        <w:rPr>
          <w:spacing w:val="-6"/>
          <w:sz w:val="28"/>
          <w:szCs w:val="28"/>
        </w:rPr>
        <w:t xml:space="preserve"> </w:t>
      </w:r>
      <w:proofErr w:type="spellStart"/>
      <w:r w:rsidRPr="00DA623A">
        <w:rPr>
          <w:spacing w:val="-6"/>
          <w:sz w:val="28"/>
          <w:szCs w:val="28"/>
        </w:rPr>
        <w:t>студентів</w:t>
      </w:r>
      <w:proofErr w:type="spellEnd"/>
      <w:r w:rsidRPr="00DA623A">
        <w:rPr>
          <w:spacing w:val="-6"/>
          <w:sz w:val="28"/>
          <w:szCs w:val="28"/>
        </w:rPr>
        <w:t xml:space="preserve"> </w:t>
      </w:r>
      <w:proofErr w:type="spellStart"/>
      <w:r w:rsidRPr="00DA623A">
        <w:rPr>
          <w:spacing w:val="-6"/>
          <w:sz w:val="28"/>
          <w:szCs w:val="28"/>
        </w:rPr>
        <w:t>з</w:t>
      </w:r>
      <w:proofErr w:type="spellEnd"/>
      <w:r w:rsidRPr="00DA623A">
        <w:rPr>
          <w:spacing w:val="-6"/>
          <w:sz w:val="28"/>
          <w:szCs w:val="28"/>
        </w:rPr>
        <w:t xml:space="preserve"> методики </w:t>
      </w:r>
      <w:proofErr w:type="spellStart"/>
      <w:r w:rsidRPr="00DA623A">
        <w:rPr>
          <w:spacing w:val="-6"/>
          <w:sz w:val="28"/>
          <w:szCs w:val="28"/>
        </w:rPr>
        <w:t>викладан</w:t>
      </w:r>
      <w:r>
        <w:rPr>
          <w:spacing w:val="-6"/>
          <w:sz w:val="28"/>
          <w:szCs w:val="28"/>
        </w:rPr>
        <w:t>ня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uk-UA"/>
        </w:rPr>
        <w:t>музичної літератури.</w:t>
      </w:r>
    </w:p>
    <w:p w:rsidR="00036055" w:rsidRPr="00DA623A" w:rsidRDefault="00036055" w:rsidP="00036055">
      <w:pPr>
        <w:jc w:val="center"/>
        <w:rPr>
          <w:b/>
          <w:snapToGrid w:val="0"/>
          <w:sz w:val="28"/>
          <w:szCs w:val="28"/>
        </w:rPr>
      </w:pPr>
      <w:r w:rsidRPr="00DA623A">
        <w:rPr>
          <w:b/>
          <w:snapToGrid w:val="0"/>
          <w:sz w:val="28"/>
          <w:szCs w:val="28"/>
        </w:rPr>
        <w:t>ВИМОГИ ДО ОФОРМЛЕННЯ КОНТРОЛЬНОЇ РОБОТИ</w:t>
      </w:r>
    </w:p>
    <w:p w:rsidR="00036055" w:rsidRPr="00DA623A" w:rsidRDefault="00036055" w:rsidP="00036055">
      <w:pPr>
        <w:rPr>
          <w:b/>
          <w:snapToGrid w:val="0"/>
          <w:sz w:val="28"/>
          <w:szCs w:val="28"/>
        </w:rPr>
      </w:pPr>
      <w:r w:rsidRPr="00DA623A">
        <w:rPr>
          <w:sz w:val="28"/>
          <w:szCs w:val="28"/>
        </w:rPr>
        <w:t xml:space="preserve">              </w:t>
      </w:r>
      <w:proofErr w:type="spellStart"/>
      <w:r w:rsidRPr="00DA623A">
        <w:rPr>
          <w:sz w:val="28"/>
          <w:szCs w:val="28"/>
        </w:rPr>
        <w:t>Контрольна</w:t>
      </w:r>
      <w:proofErr w:type="spellEnd"/>
      <w:r w:rsidRPr="00DA623A">
        <w:rPr>
          <w:sz w:val="28"/>
          <w:szCs w:val="28"/>
        </w:rPr>
        <w:t xml:space="preserve"> робота повинна </w:t>
      </w:r>
      <w:proofErr w:type="gramStart"/>
      <w:r w:rsidRPr="00DA623A">
        <w:rPr>
          <w:sz w:val="28"/>
          <w:szCs w:val="28"/>
        </w:rPr>
        <w:t>бути</w:t>
      </w:r>
      <w:proofErr w:type="gramEnd"/>
      <w:r w:rsidRPr="00DA623A">
        <w:rPr>
          <w:sz w:val="28"/>
          <w:szCs w:val="28"/>
        </w:rPr>
        <w:t xml:space="preserve"> оформлена </w:t>
      </w:r>
      <w:proofErr w:type="spellStart"/>
      <w:r w:rsidRPr="00DA623A">
        <w:rPr>
          <w:sz w:val="28"/>
          <w:szCs w:val="28"/>
        </w:rPr>
        <w:t>відповідним</w:t>
      </w:r>
      <w:proofErr w:type="spellEnd"/>
      <w:r w:rsidRPr="00DA623A">
        <w:rPr>
          <w:sz w:val="28"/>
          <w:szCs w:val="28"/>
        </w:rPr>
        <w:t xml:space="preserve"> чином. До </w:t>
      </w:r>
      <w:proofErr w:type="spellStart"/>
      <w:r w:rsidRPr="00DA623A">
        <w:rPr>
          <w:sz w:val="28"/>
          <w:szCs w:val="28"/>
        </w:rPr>
        <w:t>оформлення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пред'являються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наступні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вимоги</w:t>
      </w:r>
      <w:proofErr w:type="spellEnd"/>
      <w:r w:rsidRPr="00DA623A">
        <w:rPr>
          <w:sz w:val="28"/>
          <w:szCs w:val="28"/>
        </w:rPr>
        <w:t>:</w:t>
      </w:r>
    </w:p>
    <w:p w:rsidR="00036055" w:rsidRPr="00DA623A" w:rsidRDefault="00036055" w:rsidP="0003605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DA623A">
        <w:rPr>
          <w:sz w:val="28"/>
          <w:szCs w:val="28"/>
        </w:rPr>
        <w:t>Наявність</w:t>
      </w:r>
      <w:proofErr w:type="spellEnd"/>
      <w:r w:rsidRPr="00DA623A">
        <w:rPr>
          <w:sz w:val="28"/>
          <w:szCs w:val="28"/>
        </w:rPr>
        <w:t xml:space="preserve"> титульного листа (</w:t>
      </w:r>
      <w:r w:rsidRPr="00DA623A">
        <w:rPr>
          <w:iCs/>
          <w:sz w:val="28"/>
          <w:szCs w:val="28"/>
        </w:rPr>
        <w:t>Рис. 1</w:t>
      </w:r>
      <w:r w:rsidRPr="00DA623A">
        <w:rPr>
          <w:sz w:val="28"/>
          <w:szCs w:val="28"/>
        </w:rPr>
        <w:t>).</w:t>
      </w:r>
    </w:p>
    <w:p w:rsidR="00036055" w:rsidRPr="00DA623A" w:rsidRDefault="00036055" w:rsidP="0003605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DA623A">
        <w:rPr>
          <w:sz w:val="28"/>
          <w:szCs w:val="28"/>
        </w:rPr>
        <w:t xml:space="preserve">На </w:t>
      </w:r>
      <w:proofErr w:type="spellStart"/>
      <w:r w:rsidRPr="00DA623A">
        <w:rPr>
          <w:sz w:val="28"/>
          <w:szCs w:val="28"/>
        </w:rPr>
        <w:t>другій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сторінці</w:t>
      </w:r>
      <w:proofErr w:type="spellEnd"/>
      <w:r w:rsidRPr="00DA623A">
        <w:rPr>
          <w:sz w:val="28"/>
          <w:szCs w:val="28"/>
        </w:rPr>
        <w:t xml:space="preserve"> – </w:t>
      </w:r>
      <w:proofErr w:type="spellStart"/>
      <w:r w:rsidRPr="00DA623A">
        <w:rPr>
          <w:sz w:val="28"/>
          <w:szCs w:val="28"/>
        </w:rPr>
        <w:t>змі</w:t>
      </w:r>
      <w:proofErr w:type="gramStart"/>
      <w:r w:rsidRPr="00DA623A">
        <w:rPr>
          <w:sz w:val="28"/>
          <w:szCs w:val="28"/>
        </w:rPr>
        <w:t>ст</w:t>
      </w:r>
      <w:proofErr w:type="spellEnd"/>
      <w:proofErr w:type="gram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роботи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з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указівкою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сторінок</w:t>
      </w:r>
      <w:proofErr w:type="spellEnd"/>
      <w:r w:rsidRPr="00DA623A">
        <w:rPr>
          <w:sz w:val="28"/>
          <w:szCs w:val="28"/>
        </w:rPr>
        <w:t>.</w:t>
      </w:r>
    </w:p>
    <w:p w:rsidR="00036055" w:rsidRPr="00DA623A" w:rsidRDefault="00036055" w:rsidP="0003605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DA623A">
        <w:rPr>
          <w:sz w:val="28"/>
          <w:szCs w:val="28"/>
        </w:rPr>
        <w:t xml:space="preserve">Список </w:t>
      </w:r>
      <w:proofErr w:type="spellStart"/>
      <w:proofErr w:type="gramStart"/>
      <w:r w:rsidRPr="00DA623A">
        <w:rPr>
          <w:sz w:val="28"/>
          <w:szCs w:val="28"/>
        </w:rPr>
        <w:t>л</w:t>
      </w:r>
      <w:proofErr w:type="gramEnd"/>
      <w:r w:rsidRPr="00DA623A">
        <w:rPr>
          <w:sz w:val="28"/>
          <w:szCs w:val="28"/>
        </w:rPr>
        <w:t>ітератури</w:t>
      </w:r>
      <w:proofErr w:type="spellEnd"/>
      <w:r w:rsidRPr="00DA623A">
        <w:rPr>
          <w:sz w:val="28"/>
          <w:szCs w:val="28"/>
        </w:rPr>
        <w:t xml:space="preserve">, </w:t>
      </w:r>
      <w:proofErr w:type="spellStart"/>
      <w:r w:rsidRPr="00DA623A">
        <w:rPr>
          <w:sz w:val="28"/>
          <w:szCs w:val="28"/>
        </w:rPr>
        <w:t>складений</w:t>
      </w:r>
      <w:proofErr w:type="spellEnd"/>
      <w:r w:rsidRPr="00DA623A">
        <w:rPr>
          <w:sz w:val="28"/>
          <w:szCs w:val="28"/>
        </w:rPr>
        <w:t xml:space="preserve"> за </w:t>
      </w:r>
      <w:proofErr w:type="spellStart"/>
      <w:r w:rsidRPr="00DA623A">
        <w:rPr>
          <w:sz w:val="28"/>
          <w:szCs w:val="28"/>
        </w:rPr>
        <w:t>алфавітом</w:t>
      </w:r>
      <w:proofErr w:type="spellEnd"/>
      <w:r w:rsidRPr="00DA623A">
        <w:rPr>
          <w:sz w:val="28"/>
          <w:szCs w:val="28"/>
        </w:rPr>
        <w:t>.</w:t>
      </w:r>
    </w:p>
    <w:p w:rsidR="00036055" w:rsidRPr="00DA623A" w:rsidRDefault="00036055" w:rsidP="0003605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DA623A">
        <w:rPr>
          <w:sz w:val="28"/>
          <w:szCs w:val="28"/>
        </w:rPr>
        <w:t>Дотримання</w:t>
      </w:r>
      <w:proofErr w:type="spellEnd"/>
      <w:r w:rsidRPr="00DA623A">
        <w:rPr>
          <w:sz w:val="28"/>
          <w:szCs w:val="28"/>
        </w:rPr>
        <w:t xml:space="preserve"> правил </w:t>
      </w:r>
      <w:proofErr w:type="spellStart"/>
      <w:r w:rsidRPr="00DA623A">
        <w:rPr>
          <w:sz w:val="28"/>
          <w:szCs w:val="28"/>
        </w:rPr>
        <w:t>оформлення</w:t>
      </w:r>
      <w:proofErr w:type="spellEnd"/>
      <w:r w:rsidRPr="00DA623A">
        <w:rPr>
          <w:sz w:val="28"/>
          <w:szCs w:val="28"/>
        </w:rPr>
        <w:t xml:space="preserve"> при </w:t>
      </w:r>
      <w:proofErr w:type="spellStart"/>
      <w:r w:rsidRPr="00DA623A">
        <w:rPr>
          <w:sz w:val="28"/>
          <w:szCs w:val="28"/>
        </w:rPr>
        <w:t>написанні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роботи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і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вимог</w:t>
      </w:r>
      <w:proofErr w:type="spellEnd"/>
      <w:r w:rsidRPr="00DA623A">
        <w:rPr>
          <w:sz w:val="28"/>
          <w:szCs w:val="28"/>
        </w:rPr>
        <w:t xml:space="preserve"> до </w:t>
      </w:r>
      <w:proofErr w:type="spellStart"/>
      <w:r w:rsidRPr="00DA623A">
        <w:rPr>
          <w:sz w:val="28"/>
          <w:szCs w:val="28"/>
        </w:rPr>
        <w:t>обсягу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контрольної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роботи</w:t>
      </w:r>
      <w:proofErr w:type="spellEnd"/>
      <w:r w:rsidRPr="00DA623A">
        <w:rPr>
          <w:sz w:val="28"/>
          <w:szCs w:val="28"/>
        </w:rPr>
        <w:t>.</w:t>
      </w:r>
    </w:p>
    <w:p w:rsidR="00036055" w:rsidRPr="00DA623A" w:rsidRDefault="00036055" w:rsidP="00036055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 w:rsidRPr="00DA623A"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036055" w:rsidRPr="00DA623A" w:rsidRDefault="00036055" w:rsidP="00036055">
      <w:pPr>
        <w:pStyle w:val="1"/>
        <w:rPr>
          <w:sz w:val="28"/>
          <w:szCs w:val="28"/>
        </w:rPr>
      </w:pPr>
      <w:r w:rsidRPr="00DA623A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036055" w:rsidRPr="00DA623A" w:rsidRDefault="00036055" w:rsidP="00036055">
      <w:pPr>
        <w:ind w:firstLine="720"/>
        <w:jc w:val="both"/>
        <w:rPr>
          <w:sz w:val="28"/>
          <w:szCs w:val="28"/>
        </w:rPr>
      </w:pPr>
      <w:r w:rsidRPr="00DA623A">
        <w:rPr>
          <w:sz w:val="28"/>
          <w:szCs w:val="28"/>
        </w:rPr>
        <w:t xml:space="preserve">Робота повинна бути написана </w:t>
      </w:r>
      <w:proofErr w:type="spellStart"/>
      <w:r w:rsidRPr="00DA623A">
        <w:rPr>
          <w:sz w:val="28"/>
          <w:szCs w:val="28"/>
        </w:rPr>
        <w:t>розбірливим</w:t>
      </w:r>
      <w:proofErr w:type="spellEnd"/>
      <w:r w:rsidRPr="00DA623A">
        <w:rPr>
          <w:sz w:val="28"/>
          <w:szCs w:val="28"/>
        </w:rPr>
        <w:t xml:space="preserve">  почерком </w:t>
      </w:r>
      <w:proofErr w:type="spellStart"/>
      <w:r w:rsidRPr="00DA623A">
        <w:rPr>
          <w:sz w:val="28"/>
          <w:szCs w:val="28"/>
        </w:rPr>
        <w:t>чи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надрукована</w:t>
      </w:r>
      <w:proofErr w:type="spellEnd"/>
      <w:r w:rsidRPr="00DA623A">
        <w:rPr>
          <w:sz w:val="28"/>
          <w:szCs w:val="28"/>
        </w:rPr>
        <w:t xml:space="preserve"> на </w:t>
      </w:r>
      <w:proofErr w:type="spellStart"/>
      <w:r w:rsidRPr="00DA623A">
        <w:rPr>
          <w:sz w:val="28"/>
          <w:szCs w:val="28"/>
        </w:rPr>
        <w:t>комп'ютері</w:t>
      </w:r>
      <w:proofErr w:type="spellEnd"/>
      <w:r w:rsidRPr="00DA623A">
        <w:rPr>
          <w:sz w:val="28"/>
          <w:szCs w:val="28"/>
        </w:rPr>
        <w:t xml:space="preserve"> (шрифт </w:t>
      </w:r>
      <w:proofErr w:type="spellStart"/>
      <w:r w:rsidRPr="00DA623A">
        <w:rPr>
          <w:sz w:val="28"/>
          <w:szCs w:val="28"/>
        </w:rPr>
        <w:t>Times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New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Roman</w:t>
      </w:r>
      <w:proofErr w:type="spellEnd"/>
      <w:r w:rsidRPr="00DA623A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14, </w:t>
      </w:r>
      <w:proofErr w:type="spellStart"/>
      <w:r>
        <w:rPr>
          <w:sz w:val="28"/>
          <w:szCs w:val="28"/>
        </w:rPr>
        <w:t>інтервал</w:t>
      </w:r>
      <w:proofErr w:type="spellEnd"/>
      <w:r>
        <w:rPr>
          <w:sz w:val="28"/>
          <w:szCs w:val="28"/>
        </w:rPr>
        <w:t xml:space="preserve"> – 1,5</w:t>
      </w:r>
      <w:r w:rsidRPr="00DA623A">
        <w:rPr>
          <w:sz w:val="28"/>
          <w:szCs w:val="28"/>
        </w:rPr>
        <w:t xml:space="preserve">) без </w:t>
      </w:r>
      <w:proofErr w:type="spellStart"/>
      <w:r w:rsidRPr="00DA623A">
        <w:rPr>
          <w:spacing w:val="-10"/>
          <w:sz w:val="28"/>
          <w:szCs w:val="28"/>
        </w:rPr>
        <w:t>перекреслень</w:t>
      </w:r>
      <w:proofErr w:type="spellEnd"/>
      <w:r w:rsidRPr="00DA623A">
        <w:rPr>
          <w:spacing w:val="-10"/>
          <w:sz w:val="28"/>
          <w:szCs w:val="28"/>
        </w:rPr>
        <w:t xml:space="preserve">, </w:t>
      </w:r>
      <w:proofErr w:type="spellStart"/>
      <w:r w:rsidRPr="00DA623A">
        <w:rPr>
          <w:spacing w:val="-10"/>
          <w:sz w:val="28"/>
          <w:szCs w:val="28"/>
        </w:rPr>
        <w:t>уставок</w:t>
      </w:r>
      <w:proofErr w:type="spellEnd"/>
      <w:r w:rsidRPr="00DA623A">
        <w:rPr>
          <w:spacing w:val="-10"/>
          <w:sz w:val="28"/>
          <w:szCs w:val="28"/>
        </w:rPr>
        <w:t xml:space="preserve">, </w:t>
      </w:r>
      <w:proofErr w:type="spellStart"/>
      <w:r w:rsidRPr="00DA623A">
        <w:rPr>
          <w:spacing w:val="-10"/>
          <w:sz w:val="28"/>
          <w:szCs w:val="28"/>
        </w:rPr>
        <w:t>довільного</w:t>
      </w:r>
      <w:proofErr w:type="spellEnd"/>
      <w:r w:rsidRPr="00DA623A">
        <w:rPr>
          <w:spacing w:val="-10"/>
          <w:sz w:val="28"/>
          <w:szCs w:val="28"/>
        </w:rPr>
        <w:t xml:space="preserve"> </w:t>
      </w:r>
      <w:proofErr w:type="spellStart"/>
      <w:r w:rsidRPr="00DA623A">
        <w:rPr>
          <w:spacing w:val="-10"/>
          <w:sz w:val="28"/>
          <w:szCs w:val="28"/>
        </w:rPr>
        <w:t>скорочення</w:t>
      </w:r>
      <w:proofErr w:type="spellEnd"/>
      <w:r w:rsidRPr="00DA623A">
        <w:rPr>
          <w:spacing w:val="-10"/>
          <w:sz w:val="28"/>
          <w:szCs w:val="28"/>
        </w:rPr>
        <w:t xml:space="preserve"> </w:t>
      </w:r>
      <w:proofErr w:type="spellStart"/>
      <w:r w:rsidRPr="00DA623A">
        <w:rPr>
          <w:spacing w:val="-10"/>
          <w:sz w:val="28"/>
          <w:szCs w:val="28"/>
        </w:rPr>
        <w:t>слів</w:t>
      </w:r>
      <w:proofErr w:type="spellEnd"/>
      <w:r w:rsidRPr="00DA623A">
        <w:rPr>
          <w:spacing w:val="-10"/>
          <w:sz w:val="28"/>
          <w:szCs w:val="28"/>
        </w:rPr>
        <w:t xml:space="preserve">. </w:t>
      </w:r>
      <w:proofErr w:type="spellStart"/>
      <w:r w:rsidRPr="00DA623A">
        <w:rPr>
          <w:spacing w:val="-10"/>
          <w:sz w:val="28"/>
          <w:szCs w:val="28"/>
        </w:rPr>
        <w:t>Граматичні</w:t>
      </w:r>
      <w:proofErr w:type="spellEnd"/>
      <w:r w:rsidRPr="00DA623A">
        <w:rPr>
          <w:spacing w:val="-10"/>
          <w:sz w:val="28"/>
          <w:szCs w:val="28"/>
        </w:rPr>
        <w:t xml:space="preserve"> </w:t>
      </w:r>
      <w:proofErr w:type="spellStart"/>
      <w:r w:rsidRPr="00DA623A">
        <w:rPr>
          <w:spacing w:val="-10"/>
          <w:sz w:val="28"/>
          <w:szCs w:val="28"/>
        </w:rPr>
        <w:t>і</w:t>
      </w:r>
      <w:proofErr w:type="spellEnd"/>
      <w:r w:rsidRPr="00DA623A">
        <w:rPr>
          <w:spacing w:val="-10"/>
          <w:sz w:val="28"/>
          <w:szCs w:val="28"/>
        </w:rPr>
        <w:t xml:space="preserve"> </w:t>
      </w:r>
      <w:proofErr w:type="spellStart"/>
      <w:proofErr w:type="gramStart"/>
      <w:r w:rsidRPr="00DA623A">
        <w:rPr>
          <w:spacing w:val="-10"/>
          <w:sz w:val="28"/>
          <w:szCs w:val="28"/>
        </w:rPr>
        <w:t>стил</w:t>
      </w:r>
      <w:proofErr w:type="gramEnd"/>
      <w:r w:rsidRPr="00DA623A">
        <w:rPr>
          <w:spacing w:val="-10"/>
          <w:sz w:val="28"/>
          <w:szCs w:val="28"/>
        </w:rPr>
        <w:t>істичні</w:t>
      </w:r>
      <w:proofErr w:type="spellEnd"/>
      <w:r w:rsidRPr="00DA623A">
        <w:rPr>
          <w:spacing w:val="-10"/>
          <w:sz w:val="28"/>
          <w:szCs w:val="28"/>
        </w:rPr>
        <w:t xml:space="preserve"> </w:t>
      </w:r>
      <w:proofErr w:type="spellStart"/>
      <w:r w:rsidRPr="00DA623A">
        <w:rPr>
          <w:spacing w:val="-10"/>
          <w:sz w:val="28"/>
          <w:szCs w:val="28"/>
        </w:rPr>
        <w:t>помилки</w:t>
      </w:r>
      <w:proofErr w:type="spellEnd"/>
      <w:r w:rsidRPr="00DA623A">
        <w:rPr>
          <w:spacing w:val="-10"/>
          <w:sz w:val="28"/>
          <w:szCs w:val="28"/>
        </w:rPr>
        <w:t xml:space="preserve"> </w:t>
      </w:r>
      <w:proofErr w:type="spellStart"/>
      <w:r w:rsidRPr="00DA623A">
        <w:rPr>
          <w:spacing w:val="-10"/>
          <w:sz w:val="28"/>
          <w:szCs w:val="28"/>
        </w:rPr>
        <w:t>виключаються</w:t>
      </w:r>
      <w:proofErr w:type="spellEnd"/>
      <w:r w:rsidRPr="00DA623A">
        <w:rPr>
          <w:spacing w:val="-10"/>
          <w:sz w:val="28"/>
          <w:szCs w:val="28"/>
        </w:rPr>
        <w:t>.</w:t>
      </w:r>
    </w:p>
    <w:p w:rsidR="00036055" w:rsidRPr="00DA623A" w:rsidRDefault="00036055" w:rsidP="00036055">
      <w:pPr>
        <w:ind w:firstLine="720"/>
        <w:jc w:val="both"/>
        <w:rPr>
          <w:sz w:val="28"/>
          <w:szCs w:val="28"/>
        </w:rPr>
      </w:pPr>
      <w:proofErr w:type="spellStart"/>
      <w:r w:rsidRPr="00DA623A">
        <w:rPr>
          <w:sz w:val="28"/>
          <w:szCs w:val="28"/>
        </w:rPr>
        <w:t>Контрольна</w:t>
      </w:r>
      <w:proofErr w:type="spellEnd"/>
      <w:r w:rsidRPr="00DA623A"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DA623A">
        <w:rPr>
          <w:sz w:val="28"/>
          <w:szCs w:val="28"/>
        </w:rPr>
        <w:t xml:space="preserve"> у </w:t>
      </w:r>
      <w:proofErr w:type="spellStart"/>
      <w:r w:rsidRPr="00DA623A">
        <w:rPr>
          <w:sz w:val="28"/>
          <w:szCs w:val="28"/>
        </w:rPr>
        <w:t>зошиті</w:t>
      </w:r>
      <w:proofErr w:type="spellEnd"/>
      <w:r w:rsidRPr="00DA623A">
        <w:rPr>
          <w:sz w:val="28"/>
          <w:szCs w:val="28"/>
        </w:rPr>
        <w:t xml:space="preserve"> </w:t>
      </w:r>
      <w:proofErr w:type="spellStart"/>
      <w:r w:rsidRPr="00DA623A">
        <w:rPr>
          <w:sz w:val="28"/>
          <w:szCs w:val="28"/>
        </w:rPr>
        <w:t>об’ємом</w:t>
      </w:r>
      <w:proofErr w:type="spellEnd"/>
      <w:r w:rsidRPr="00DA623A">
        <w:rPr>
          <w:sz w:val="28"/>
          <w:szCs w:val="28"/>
        </w:rPr>
        <w:t xml:space="preserve"> 18 </w:t>
      </w:r>
      <w:proofErr w:type="spellStart"/>
      <w:r w:rsidRPr="00DA623A">
        <w:rPr>
          <w:sz w:val="28"/>
          <w:szCs w:val="28"/>
        </w:rPr>
        <w:t>сторінок</w:t>
      </w:r>
      <w:proofErr w:type="spellEnd"/>
      <w:r w:rsidRPr="00DA623A">
        <w:rPr>
          <w:sz w:val="28"/>
          <w:szCs w:val="28"/>
        </w:rPr>
        <w:t>.</w:t>
      </w:r>
    </w:p>
    <w:p w:rsidR="00036055" w:rsidRPr="004D0088" w:rsidRDefault="00036055" w:rsidP="00036055">
      <w:pPr>
        <w:shd w:val="clear" w:color="auto" w:fill="FFFFFF"/>
        <w:jc w:val="center"/>
        <w:rPr>
          <w:iCs/>
        </w:rPr>
      </w:pPr>
    </w:p>
    <w:p w:rsidR="00036055" w:rsidRPr="00DA623A" w:rsidRDefault="00036055" w:rsidP="00036055">
      <w:pPr>
        <w:shd w:val="clear" w:color="auto" w:fill="FFFFFF"/>
        <w:jc w:val="both"/>
        <w:rPr>
          <w:i/>
          <w:iCs/>
        </w:rPr>
      </w:pPr>
      <w:r>
        <w:rPr>
          <w:iCs/>
        </w:rPr>
        <w:t xml:space="preserve">     </w:t>
      </w:r>
      <w:proofErr w:type="spellStart"/>
      <w:r w:rsidRPr="00DA623A">
        <w:rPr>
          <w:i/>
          <w:iCs/>
        </w:rPr>
        <w:t>Зразок</w:t>
      </w:r>
      <w:proofErr w:type="spellEnd"/>
      <w:r w:rsidRPr="00DA623A">
        <w:rPr>
          <w:i/>
          <w:iCs/>
        </w:rPr>
        <w:t xml:space="preserve"> титульного листа </w:t>
      </w:r>
      <w:proofErr w:type="spellStart"/>
      <w:r w:rsidRPr="00DA623A">
        <w:rPr>
          <w:i/>
          <w:iCs/>
        </w:rPr>
        <w:t>контрольної</w:t>
      </w:r>
      <w:proofErr w:type="spellEnd"/>
      <w:r w:rsidRPr="00DA623A">
        <w:rPr>
          <w:i/>
          <w:iCs/>
        </w:rPr>
        <w:t xml:space="preserve"> </w:t>
      </w:r>
      <w:proofErr w:type="spellStart"/>
      <w:r w:rsidRPr="00DA623A">
        <w:rPr>
          <w:i/>
          <w:iCs/>
        </w:rPr>
        <w:t>роботи</w:t>
      </w:r>
      <w:proofErr w:type="spellEnd"/>
    </w:p>
    <w:p w:rsidR="00036055" w:rsidRPr="00DA623A" w:rsidRDefault="00036055" w:rsidP="00036055">
      <w:pPr>
        <w:shd w:val="clear" w:color="auto" w:fill="FFFFFF"/>
        <w:jc w:val="center"/>
        <w:rPr>
          <w:iCs/>
          <w:sz w:val="28"/>
          <w:szCs w:val="28"/>
        </w:rPr>
      </w:pPr>
      <w:r w:rsidRPr="00DA623A">
        <w:rPr>
          <w:b/>
          <w:snapToGrid w:val="0"/>
          <w:sz w:val="28"/>
          <w:szCs w:val="28"/>
        </w:rPr>
        <w:t>МІНІСТЕРСТВО КУЛЬТУРИ УКРАЇНИ</w:t>
      </w:r>
    </w:p>
    <w:p w:rsidR="00036055" w:rsidRPr="00DA623A" w:rsidRDefault="00036055" w:rsidP="0003605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КЗ ЛОР «ДРОГОБИЦЬКИЙ  МУЗИЧНИЙ КОЛЕДЖ</w:t>
      </w:r>
      <w:r w:rsidRPr="00DA623A">
        <w:rPr>
          <w:b/>
          <w:snapToGrid w:val="0"/>
          <w:sz w:val="28"/>
          <w:szCs w:val="28"/>
        </w:rPr>
        <w:t xml:space="preserve"> </w:t>
      </w:r>
    </w:p>
    <w:p w:rsidR="00036055" w:rsidRPr="00DA623A" w:rsidRDefault="00036055" w:rsidP="00036055">
      <w:pPr>
        <w:jc w:val="center"/>
        <w:rPr>
          <w:b/>
          <w:snapToGrid w:val="0"/>
          <w:sz w:val="28"/>
          <w:szCs w:val="28"/>
        </w:rPr>
      </w:pPr>
      <w:r w:rsidRPr="00DA623A">
        <w:rPr>
          <w:b/>
          <w:snapToGrid w:val="0"/>
          <w:sz w:val="28"/>
          <w:szCs w:val="28"/>
        </w:rPr>
        <w:t xml:space="preserve">ІМ.В.БАРВІНСЬКОГО»  </w:t>
      </w:r>
    </w:p>
    <w:p w:rsidR="00036055" w:rsidRPr="00DA623A" w:rsidRDefault="00036055" w:rsidP="00036055">
      <w:pPr>
        <w:pStyle w:val="3"/>
        <w:rPr>
          <w:szCs w:val="28"/>
        </w:rPr>
      </w:pPr>
    </w:p>
    <w:p w:rsidR="00036055" w:rsidRPr="00DA623A" w:rsidRDefault="00036055" w:rsidP="00036055">
      <w:pPr>
        <w:pStyle w:val="3"/>
        <w:rPr>
          <w:szCs w:val="28"/>
        </w:rPr>
      </w:pPr>
    </w:p>
    <w:p w:rsidR="00036055" w:rsidRPr="00C06D17" w:rsidRDefault="00036055" w:rsidP="00036055">
      <w:pPr>
        <w:pStyle w:val="3"/>
        <w:rPr>
          <w:b/>
          <w:i w:val="0"/>
          <w:szCs w:val="28"/>
        </w:rPr>
      </w:pPr>
      <w:r w:rsidRPr="00C06D17">
        <w:rPr>
          <w:b/>
          <w:i w:val="0"/>
          <w:szCs w:val="28"/>
        </w:rPr>
        <w:t>КОНТРОЛЬНА РОБОТА</w:t>
      </w:r>
      <w:r w:rsidR="00AF0BD1">
        <w:rPr>
          <w:b/>
          <w:i w:val="0"/>
          <w:szCs w:val="28"/>
        </w:rPr>
        <w:t xml:space="preserve"> №</w:t>
      </w:r>
    </w:p>
    <w:p w:rsidR="00036055" w:rsidRPr="00C06D17" w:rsidRDefault="00036055" w:rsidP="00036055">
      <w:pPr>
        <w:jc w:val="center"/>
        <w:rPr>
          <w:b/>
          <w:sz w:val="28"/>
          <w:szCs w:val="28"/>
        </w:rPr>
      </w:pPr>
      <w:proofErr w:type="spellStart"/>
      <w:r w:rsidRPr="00C06D17">
        <w:rPr>
          <w:b/>
          <w:sz w:val="28"/>
          <w:szCs w:val="28"/>
        </w:rPr>
        <w:t>з</w:t>
      </w:r>
      <w:proofErr w:type="spellEnd"/>
      <w:r w:rsidRPr="00C06D17">
        <w:rPr>
          <w:b/>
          <w:sz w:val="28"/>
          <w:szCs w:val="28"/>
        </w:rPr>
        <w:t xml:space="preserve"> </w:t>
      </w:r>
      <w:proofErr w:type="spellStart"/>
      <w:r w:rsidRPr="00C06D17">
        <w:rPr>
          <w:b/>
          <w:sz w:val="28"/>
          <w:szCs w:val="28"/>
        </w:rPr>
        <w:t>дисципліни</w:t>
      </w:r>
      <w:proofErr w:type="spellEnd"/>
    </w:p>
    <w:p w:rsidR="00036055" w:rsidRPr="00036055" w:rsidRDefault="00036055" w:rsidP="00036055">
      <w:pPr>
        <w:jc w:val="center"/>
        <w:rPr>
          <w:b/>
          <w:caps/>
          <w:sz w:val="28"/>
          <w:szCs w:val="28"/>
          <w:lang w:val="uk-UA"/>
        </w:rPr>
      </w:pPr>
      <w:r w:rsidRPr="00DA623A">
        <w:rPr>
          <w:sz w:val="28"/>
          <w:szCs w:val="28"/>
        </w:rPr>
        <w:t>«</w:t>
      </w:r>
      <w:r w:rsidRPr="00DA623A">
        <w:rPr>
          <w:b/>
          <w:caps/>
          <w:sz w:val="28"/>
          <w:szCs w:val="28"/>
        </w:rPr>
        <w:t>методика викладання</w:t>
      </w:r>
      <w:r>
        <w:rPr>
          <w:b/>
          <w:caps/>
          <w:sz w:val="28"/>
          <w:szCs w:val="28"/>
          <w:lang w:val="uk-UA"/>
        </w:rPr>
        <w:t xml:space="preserve"> музичної літератури</w:t>
      </w:r>
      <w:r w:rsidRPr="00DA623A">
        <w:rPr>
          <w:b/>
          <w:caps/>
          <w:sz w:val="28"/>
          <w:szCs w:val="28"/>
        </w:rPr>
        <w:t>»</w:t>
      </w:r>
      <w:r w:rsidRPr="00DA623A">
        <w:rPr>
          <w:sz w:val="28"/>
          <w:szCs w:val="28"/>
        </w:rPr>
        <w:t xml:space="preserve"> </w:t>
      </w:r>
    </w:p>
    <w:p w:rsidR="00036055" w:rsidRPr="00804978" w:rsidRDefault="00036055" w:rsidP="00036055">
      <w:pPr>
        <w:ind w:left="4320"/>
        <w:jc w:val="both"/>
      </w:pPr>
    </w:p>
    <w:p w:rsidR="00036055" w:rsidRPr="00AF0BD1" w:rsidRDefault="00036055" w:rsidP="00036055">
      <w:pPr>
        <w:ind w:left="4320"/>
        <w:jc w:val="both"/>
        <w:rPr>
          <w:b/>
          <w:sz w:val="28"/>
          <w:szCs w:val="28"/>
          <w:lang w:val="uk-UA"/>
        </w:rPr>
      </w:pPr>
    </w:p>
    <w:p w:rsidR="00036055" w:rsidRPr="00266992" w:rsidRDefault="00036055" w:rsidP="00036055">
      <w:pPr>
        <w:jc w:val="both"/>
        <w:rPr>
          <w:b/>
          <w:sz w:val="28"/>
          <w:szCs w:val="28"/>
        </w:rPr>
      </w:pPr>
    </w:p>
    <w:p w:rsidR="00036055" w:rsidRPr="00266992" w:rsidRDefault="00036055" w:rsidP="00036055">
      <w:pPr>
        <w:jc w:val="center"/>
        <w:rPr>
          <w:b/>
          <w:sz w:val="28"/>
          <w:szCs w:val="28"/>
        </w:rPr>
      </w:pPr>
    </w:p>
    <w:p w:rsidR="00036055" w:rsidRPr="00266992" w:rsidRDefault="00036055" w:rsidP="00036055">
      <w:pPr>
        <w:jc w:val="center"/>
        <w:rPr>
          <w:b/>
          <w:sz w:val="28"/>
          <w:szCs w:val="28"/>
        </w:rPr>
      </w:pPr>
    </w:p>
    <w:p w:rsidR="00036055" w:rsidRPr="00266992" w:rsidRDefault="00036055" w:rsidP="00036055">
      <w:pPr>
        <w:jc w:val="center"/>
        <w:rPr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036055" w:rsidRPr="00266992" w:rsidTr="00202633">
        <w:trPr>
          <w:trHeight w:val="1818"/>
        </w:trPr>
        <w:tc>
          <w:tcPr>
            <w:tcW w:w="3826" w:type="dxa"/>
            <w:shd w:val="clear" w:color="auto" w:fill="auto"/>
          </w:tcPr>
          <w:p w:rsidR="00036055" w:rsidRPr="00266992" w:rsidRDefault="00036055" w:rsidP="002026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6055" w:rsidRPr="00266992" w:rsidRDefault="00036055" w:rsidP="00202633">
            <w:pPr>
              <w:ind w:hanging="817"/>
              <w:jc w:val="center"/>
              <w:rPr>
                <w:b/>
                <w:sz w:val="28"/>
                <w:szCs w:val="28"/>
              </w:rPr>
            </w:pPr>
            <w:r w:rsidRPr="00266992">
              <w:rPr>
                <w:b/>
                <w:sz w:val="28"/>
                <w:szCs w:val="28"/>
              </w:rPr>
              <w:t>ВИКОНАВ:</w:t>
            </w:r>
          </w:p>
          <w:p w:rsidR="00036055" w:rsidRDefault="00036055" w:rsidP="00202633">
            <w:pPr>
              <w:rPr>
                <w:b/>
                <w:sz w:val="28"/>
                <w:szCs w:val="28"/>
                <w:lang w:val="uk-UA"/>
              </w:rPr>
            </w:pPr>
            <w:r w:rsidRPr="00266992">
              <w:rPr>
                <w:b/>
                <w:sz w:val="28"/>
                <w:szCs w:val="28"/>
              </w:rPr>
              <w:t>студент ІІ курсу</w:t>
            </w:r>
          </w:p>
          <w:p w:rsidR="00AF0BD1" w:rsidRPr="00AF0BD1" w:rsidRDefault="00AF0BD1" w:rsidP="0020263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відділу «Теорія музики»</w:t>
            </w:r>
          </w:p>
          <w:p w:rsidR="00036055" w:rsidRPr="00266992" w:rsidRDefault="00036055" w:rsidP="00202633">
            <w:pPr>
              <w:rPr>
                <w:b/>
                <w:sz w:val="28"/>
                <w:szCs w:val="28"/>
              </w:rPr>
            </w:pPr>
            <w:r w:rsidRPr="00266992">
              <w:rPr>
                <w:b/>
                <w:sz w:val="28"/>
                <w:szCs w:val="28"/>
              </w:rPr>
              <w:t>Петренко А.П.</w:t>
            </w:r>
          </w:p>
          <w:p w:rsidR="00036055" w:rsidRPr="00266992" w:rsidRDefault="00036055" w:rsidP="00202633">
            <w:pPr>
              <w:rPr>
                <w:b/>
                <w:sz w:val="28"/>
                <w:szCs w:val="28"/>
              </w:rPr>
            </w:pPr>
          </w:p>
          <w:p w:rsidR="00036055" w:rsidRPr="00266992" w:rsidRDefault="00036055" w:rsidP="00202633">
            <w:pPr>
              <w:rPr>
                <w:b/>
                <w:sz w:val="28"/>
                <w:szCs w:val="28"/>
              </w:rPr>
            </w:pPr>
          </w:p>
        </w:tc>
      </w:tr>
      <w:tr w:rsidR="00036055" w:rsidRPr="00266992" w:rsidTr="00202633">
        <w:trPr>
          <w:trHeight w:val="1585"/>
        </w:trPr>
        <w:tc>
          <w:tcPr>
            <w:tcW w:w="3826" w:type="dxa"/>
            <w:shd w:val="clear" w:color="auto" w:fill="auto"/>
          </w:tcPr>
          <w:p w:rsidR="00036055" w:rsidRPr="00266992" w:rsidRDefault="00036055" w:rsidP="002026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036055" w:rsidRPr="00266992" w:rsidRDefault="00AF0BD1" w:rsidP="00202633">
            <w:pPr>
              <w:ind w:hanging="5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36055" w:rsidRPr="0026699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36055" w:rsidRPr="00266992">
              <w:rPr>
                <w:b/>
                <w:sz w:val="28"/>
                <w:szCs w:val="28"/>
              </w:rPr>
              <w:t>ПЕРЕВ</w:t>
            </w:r>
            <w:proofErr w:type="gramEnd"/>
            <w:r w:rsidR="00036055" w:rsidRPr="00266992">
              <w:rPr>
                <w:b/>
                <w:sz w:val="28"/>
                <w:szCs w:val="28"/>
              </w:rPr>
              <w:t>ІРИВ:</w:t>
            </w:r>
          </w:p>
          <w:p w:rsidR="00036055" w:rsidRPr="00266992" w:rsidRDefault="00036055" w:rsidP="00202633">
            <w:pPr>
              <w:rPr>
                <w:b/>
                <w:sz w:val="28"/>
                <w:szCs w:val="28"/>
              </w:rPr>
            </w:pPr>
            <w:proofErr w:type="spellStart"/>
            <w:r w:rsidRPr="00266992">
              <w:rPr>
                <w:b/>
                <w:sz w:val="28"/>
                <w:szCs w:val="28"/>
              </w:rPr>
              <w:t>викладач</w:t>
            </w:r>
            <w:proofErr w:type="spellEnd"/>
            <w:r w:rsidRPr="00266992">
              <w:rPr>
                <w:b/>
                <w:sz w:val="28"/>
                <w:szCs w:val="28"/>
              </w:rPr>
              <w:t xml:space="preserve"> - методист</w:t>
            </w:r>
          </w:p>
          <w:p w:rsidR="00036055" w:rsidRPr="00036055" w:rsidRDefault="00036055" w:rsidP="0020263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Соловей Лариса Михайлівна</w:t>
            </w:r>
          </w:p>
        </w:tc>
      </w:tr>
    </w:tbl>
    <w:p w:rsidR="00036055" w:rsidRDefault="00036055" w:rsidP="00036055">
      <w:pPr>
        <w:jc w:val="center"/>
        <w:rPr>
          <w:b/>
          <w:sz w:val="28"/>
          <w:szCs w:val="28"/>
        </w:rPr>
      </w:pPr>
    </w:p>
    <w:p w:rsidR="00036055" w:rsidRDefault="00036055" w:rsidP="00036055">
      <w:pPr>
        <w:jc w:val="center"/>
        <w:rPr>
          <w:b/>
          <w:sz w:val="28"/>
          <w:szCs w:val="28"/>
        </w:rPr>
      </w:pPr>
    </w:p>
    <w:p w:rsidR="00036055" w:rsidRDefault="00036055" w:rsidP="00036055">
      <w:pPr>
        <w:jc w:val="center"/>
        <w:rPr>
          <w:b/>
          <w:sz w:val="28"/>
          <w:szCs w:val="28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036055" w:rsidRPr="00AF0BD1" w:rsidRDefault="00036055" w:rsidP="00AF0BD1">
      <w:pPr>
        <w:jc w:val="center"/>
        <w:rPr>
          <w:b/>
          <w:sz w:val="28"/>
          <w:szCs w:val="28"/>
          <w:lang w:val="uk-UA"/>
        </w:rPr>
      </w:pPr>
      <w:r w:rsidRPr="0026699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РОГОБИЧ 2017</w:t>
      </w:r>
      <w:r w:rsidRPr="00266992">
        <w:rPr>
          <w:b/>
          <w:sz w:val="28"/>
          <w:szCs w:val="28"/>
        </w:rPr>
        <w:t xml:space="preserve"> р.</w:t>
      </w:r>
    </w:p>
    <w:p w:rsidR="00374F44" w:rsidRPr="009B1572" w:rsidRDefault="00374F44" w:rsidP="009E7995">
      <w:pPr>
        <w:jc w:val="center"/>
        <w:rPr>
          <w:b/>
          <w:noProof/>
          <w:sz w:val="32"/>
          <w:szCs w:val="32"/>
          <w:lang w:val="uk-UA"/>
        </w:rPr>
      </w:pPr>
      <w:r w:rsidRPr="009B1572">
        <w:rPr>
          <w:b/>
          <w:noProof/>
          <w:sz w:val="32"/>
          <w:szCs w:val="32"/>
          <w:lang w:val="uk-UA"/>
        </w:rPr>
        <w:lastRenderedPageBreak/>
        <w:t xml:space="preserve">Контрольні роботи з курсу </w:t>
      </w:r>
    </w:p>
    <w:p w:rsidR="00374F44" w:rsidRPr="009B1572" w:rsidRDefault="00374F44" w:rsidP="009E7995">
      <w:pPr>
        <w:jc w:val="center"/>
        <w:rPr>
          <w:b/>
          <w:noProof/>
          <w:sz w:val="32"/>
          <w:szCs w:val="32"/>
          <w:lang w:val="uk-UA"/>
        </w:rPr>
      </w:pPr>
      <w:r w:rsidRPr="009B1572">
        <w:rPr>
          <w:b/>
          <w:noProof/>
          <w:sz w:val="32"/>
          <w:szCs w:val="32"/>
          <w:lang w:val="uk-UA"/>
        </w:rPr>
        <w:t>«Методика викладання музичної літератури»</w:t>
      </w:r>
    </w:p>
    <w:p w:rsidR="00374F44" w:rsidRPr="009B1572" w:rsidRDefault="00374F44" w:rsidP="009E7995">
      <w:pPr>
        <w:jc w:val="center"/>
        <w:rPr>
          <w:b/>
          <w:noProof/>
          <w:sz w:val="32"/>
          <w:szCs w:val="32"/>
          <w:lang w:val="uk-UA"/>
        </w:rPr>
      </w:pPr>
      <w:r w:rsidRPr="009B1572">
        <w:rPr>
          <w:b/>
          <w:sz w:val="32"/>
          <w:szCs w:val="32"/>
          <w:lang w:val="uk-UA"/>
        </w:rPr>
        <w:t xml:space="preserve"> для студентів ІІ курсу (спеціалізація «Теорія музики»)</w:t>
      </w:r>
      <w:r w:rsidRPr="009B1572">
        <w:rPr>
          <w:b/>
          <w:noProof/>
          <w:sz w:val="32"/>
          <w:szCs w:val="32"/>
          <w:lang w:val="uk-UA"/>
        </w:rPr>
        <w:t xml:space="preserve"> </w:t>
      </w:r>
      <w:r w:rsidRPr="009B1572">
        <w:rPr>
          <w:b/>
          <w:sz w:val="32"/>
          <w:szCs w:val="32"/>
          <w:lang w:val="uk-UA"/>
        </w:rPr>
        <w:t>заочної форми навчання /у 2-му півріччі, 3-й семестр/</w:t>
      </w:r>
    </w:p>
    <w:p w:rsidR="00374F44" w:rsidRPr="009B1572" w:rsidRDefault="00374F44" w:rsidP="009E7995">
      <w:pPr>
        <w:jc w:val="both"/>
        <w:rPr>
          <w:noProof/>
          <w:sz w:val="32"/>
          <w:szCs w:val="32"/>
          <w:lang w:val="uk-UA"/>
        </w:rPr>
      </w:pPr>
      <w:r w:rsidRPr="009B1572">
        <w:rPr>
          <w:noProof/>
          <w:sz w:val="32"/>
          <w:szCs w:val="32"/>
          <w:lang w:val="uk-UA"/>
        </w:rPr>
        <w:t xml:space="preserve">                                               </w:t>
      </w:r>
    </w:p>
    <w:p w:rsidR="00374F44" w:rsidRDefault="00374F44" w:rsidP="00E17789">
      <w:pPr>
        <w:spacing w:line="360" w:lineRule="auto"/>
        <w:rPr>
          <w:b/>
          <w:noProof/>
          <w:sz w:val="32"/>
          <w:szCs w:val="32"/>
          <w:lang w:val="uk-UA"/>
        </w:rPr>
      </w:pPr>
      <w:r w:rsidRPr="009B1572">
        <w:rPr>
          <w:noProof/>
          <w:sz w:val="32"/>
          <w:szCs w:val="32"/>
          <w:lang w:val="uk-UA"/>
        </w:rPr>
        <w:t xml:space="preserve">                                                    </w:t>
      </w:r>
      <w:r w:rsidRPr="009B1572">
        <w:rPr>
          <w:b/>
          <w:noProof/>
          <w:sz w:val="32"/>
          <w:szCs w:val="32"/>
          <w:lang w:val="uk-UA"/>
        </w:rPr>
        <w:t>викладач   Соловей Л.М.</w:t>
      </w:r>
    </w:p>
    <w:p w:rsidR="00374F44" w:rsidRPr="00F51F9E" w:rsidRDefault="00374F44" w:rsidP="00E17789">
      <w:pPr>
        <w:spacing w:line="360" w:lineRule="auto"/>
        <w:rPr>
          <w:b/>
          <w:noProof/>
          <w:sz w:val="32"/>
          <w:szCs w:val="32"/>
          <w:lang w:val="uk-UA"/>
        </w:rPr>
      </w:pPr>
    </w:p>
    <w:p w:rsidR="00374F44" w:rsidRPr="009B1572" w:rsidRDefault="00374F44" w:rsidP="009B1572">
      <w:pPr>
        <w:pStyle w:val="a3"/>
        <w:spacing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Контрольна робота №1</w:t>
      </w:r>
    </w:p>
    <w:p w:rsidR="00374F44" w:rsidRDefault="00374F44" w:rsidP="009E7995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</w:t>
      </w:r>
    </w:p>
    <w:p w:rsidR="00374F44" w:rsidRPr="00F51F9E" w:rsidRDefault="00374F44" w:rsidP="00E17789">
      <w:pPr>
        <w:jc w:val="center"/>
        <w:rPr>
          <w:i/>
          <w:noProof/>
          <w:color w:val="FF0000"/>
          <w:sz w:val="32"/>
          <w:szCs w:val="32"/>
        </w:rPr>
      </w:pPr>
    </w:p>
    <w:p w:rsidR="00374F44" w:rsidRPr="00F51F9E" w:rsidRDefault="00374F44" w:rsidP="00E17789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 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Ф.Шуберта».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E17789">
      <w:pPr>
        <w:jc w:val="both"/>
        <w:rPr>
          <w:b/>
          <w:i/>
          <w:noProof/>
          <w:color w:val="339966"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2. Зробити методичний розбір  3-4-х обробок народних пісень   М.Леонтовича</w:t>
      </w:r>
      <w:r>
        <w:rPr>
          <w:b/>
          <w:i/>
          <w:noProof/>
          <w:sz w:val="32"/>
          <w:szCs w:val="32"/>
          <w:lang w:val="uk-UA"/>
        </w:rPr>
        <w:t>.</w:t>
      </w: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ІІ</w:t>
      </w:r>
    </w:p>
    <w:p w:rsidR="00374F44" w:rsidRDefault="00374F44" w:rsidP="00E17789">
      <w:pPr>
        <w:jc w:val="both"/>
        <w:rPr>
          <w:noProof/>
          <w:sz w:val="32"/>
          <w:szCs w:val="32"/>
          <w:lang w:val="uk-UA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Ф.Шопена».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FF33FB">
      <w:pPr>
        <w:jc w:val="both"/>
        <w:rPr>
          <w:b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2.Зробити методичний розбір кантати-поеми «Хустина» Л.Ревуцького</w:t>
      </w:r>
      <w:r w:rsidRPr="009B1572">
        <w:rPr>
          <w:b/>
          <w:i/>
          <w:noProof/>
          <w:sz w:val="32"/>
          <w:szCs w:val="32"/>
          <w:lang w:val="uk-UA"/>
        </w:rPr>
        <w:t xml:space="preserve">. </w:t>
      </w: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ІІІ</w:t>
      </w:r>
    </w:p>
    <w:p w:rsidR="00374F44" w:rsidRPr="00F51F9E" w:rsidRDefault="00374F44" w:rsidP="009B1572">
      <w:pPr>
        <w:jc w:val="both"/>
        <w:rPr>
          <w:i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Й.С.Баха». </w:t>
      </w:r>
    </w:p>
    <w:p w:rsidR="00374F44" w:rsidRPr="00F51F9E" w:rsidRDefault="00374F44" w:rsidP="00F51F9E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опери «Запорожець за Дунаєм» С.С.Гулака- Артемовського. </w:t>
      </w: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</w:t>
      </w:r>
      <w:r>
        <w:rPr>
          <w:b/>
          <w:i/>
          <w:noProof/>
          <w:sz w:val="32"/>
          <w:szCs w:val="32"/>
          <w:lang w:val="en-US"/>
        </w:rPr>
        <w:t>V</w:t>
      </w: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В.А.Моцарта».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F51F9E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симфонічної сюїти «Шехеразада» М.Римського-Корсакова. </w:t>
      </w: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У</w:t>
      </w: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М.Лисенка».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симфонічної поеми «Мазепа» Ф.Ліста. </w:t>
      </w:r>
    </w:p>
    <w:p w:rsidR="00374F44" w:rsidRPr="00F51F9E" w:rsidRDefault="00374F44" w:rsidP="00FF33FB">
      <w:pPr>
        <w:jc w:val="both"/>
        <w:rPr>
          <w:i/>
          <w:noProof/>
          <w:sz w:val="32"/>
          <w:szCs w:val="32"/>
          <w:lang w:val="uk-UA"/>
        </w:rPr>
      </w:pPr>
    </w:p>
    <w:p w:rsidR="00407A32" w:rsidRDefault="00407A32" w:rsidP="00407A32">
      <w:pPr>
        <w:pStyle w:val="a3"/>
        <w:spacing w:line="240" w:lineRule="auto"/>
        <w:jc w:val="left"/>
        <w:rPr>
          <w:noProof/>
          <w:sz w:val="32"/>
          <w:szCs w:val="32"/>
        </w:rPr>
      </w:pPr>
    </w:p>
    <w:p w:rsidR="00407A32" w:rsidRDefault="00407A32" w:rsidP="00407A32">
      <w:pPr>
        <w:pStyle w:val="a3"/>
        <w:spacing w:line="240" w:lineRule="auto"/>
        <w:jc w:val="left"/>
        <w:rPr>
          <w:noProof/>
          <w:sz w:val="32"/>
          <w:szCs w:val="32"/>
        </w:rPr>
      </w:pPr>
    </w:p>
    <w:p w:rsidR="00407A32" w:rsidRDefault="00407A32" w:rsidP="00407A32">
      <w:pPr>
        <w:pStyle w:val="a3"/>
        <w:spacing w:line="240" w:lineRule="auto"/>
        <w:jc w:val="left"/>
        <w:rPr>
          <w:noProof/>
          <w:sz w:val="32"/>
          <w:szCs w:val="32"/>
        </w:rPr>
      </w:pPr>
    </w:p>
    <w:p w:rsidR="00374F44" w:rsidRPr="009B1572" w:rsidRDefault="00374F44" w:rsidP="00407A32">
      <w:pPr>
        <w:pStyle w:val="a3"/>
        <w:spacing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Контрольна робота №2</w:t>
      </w:r>
    </w:p>
    <w:p w:rsidR="00374F44" w:rsidRDefault="00374F44" w:rsidP="00FF33FB">
      <w:pPr>
        <w:jc w:val="both"/>
        <w:rPr>
          <w:b/>
          <w:i/>
          <w:noProof/>
          <w:sz w:val="32"/>
          <w:szCs w:val="32"/>
          <w:lang w:val="uk-UA"/>
        </w:rPr>
      </w:pP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</w:t>
      </w:r>
    </w:p>
    <w:p w:rsidR="00374F44" w:rsidRDefault="00374F44" w:rsidP="00FF33FB">
      <w:pPr>
        <w:jc w:val="both"/>
        <w:rPr>
          <w:b/>
          <w:i/>
          <w:noProof/>
          <w:sz w:val="32"/>
          <w:szCs w:val="32"/>
          <w:lang w:val="uk-UA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>Життєвий і творчий шлях</w:t>
      </w:r>
      <w:r w:rsidRPr="00F51F9E">
        <w:rPr>
          <w:i/>
          <w:noProof/>
          <w:sz w:val="32"/>
          <w:szCs w:val="32"/>
          <w:lang w:val="uk-UA"/>
        </w:rPr>
        <w:t xml:space="preserve"> С.С.Гулака-Артемовського</w:t>
      </w:r>
      <w:r w:rsidRPr="00F51F9E">
        <w:rPr>
          <w:i/>
          <w:sz w:val="32"/>
          <w:szCs w:val="32"/>
          <w:lang w:val="uk-UA"/>
        </w:rPr>
        <w:t xml:space="preserve">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симфонії №5 Л.Бетховена. </w:t>
      </w:r>
    </w:p>
    <w:p w:rsidR="00374F44" w:rsidRPr="009B1572" w:rsidRDefault="00374F44" w:rsidP="009B1572">
      <w:pPr>
        <w:jc w:val="both"/>
        <w:rPr>
          <w:b/>
          <w:i/>
          <w:noProof/>
          <w:sz w:val="32"/>
          <w:szCs w:val="32"/>
          <w:lang w:val="uk-UA"/>
        </w:rPr>
      </w:pPr>
    </w:p>
    <w:p w:rsidR="00374F44" w:rsidRPr="0043609A" w:rsidRDefault="00374F44" w:rsidP="009B1572">
      <w:pPr>
        <w:pStyle w:val="a5"/>
        <w:shd w:val="clear" w:color="auto" w:fill="FFFFFF"/>
        <w:ind w:left="855" w:right="67"/>
        <w:jc w:val="center"/>
        <w:rPr>
          <w:noProof/>
          <w:sz w:val="32"/>
          <w:szCs w:val="32"/>
        </w:rPr>
      </w:pPr>
      <w:r w:rsidRPr="00FF33FB">
        <w:rPr>
          <w:b/>
          <w:i/>
          <w:noProof/>
          <w:sz w:val="32"/>
          <w:szCs w:val="32"/>
          <w:lang w:val="uk-UA"/>
        </w:rPr>
        <w:t>Варіант І</w:t>
      </w:r>
      <w:r>
        <w:rPr>
          <w:b/>
          <w:i/>
          <w:noProof/>
          <w:sz w:val="32"/>
          <w:szCs w:val="32"/>
          <w:lang w:val="uk-UA"/>
        </w:rPr>
        <w:t>І</w:t>
      </w:r>
    </w:p>
    <w:p w:rsidR="00374F44" w:rsidRDefault="00374F44" w:rsidP="0043609A">
      <w:pPr>
        <w:shd w:val="clear" w:color="auto" w:fill="FFFFFF"/>
        <w:ind w:right="67"/>
        <w:jc w:val="center"/>
        <w:rPr>
          <w:noProof/>
          <w:sz w:val="32"/>
          <w:szCs w:val="32"/>
          <w:lang w:val="uk-UA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>Життєвий і творчий шлях М.</w:t>
      </w:r>
      <w:proofErr w:type="spellStart"/>
      <w:r w:rsidRPr="00F51F9E">
        <w:rPr>
          <w:i/>
          <w:sz w:val="32"/>
          <w:szCs w:val="32"/>
          <w:lang w:val="uk-UA"/>
        </w:rPr>
        <w:t>Глінки</w:t>
      </w:r>
      <w:proofErr w:type="spellEnd"/>
      <w:r w:rsidRPr="00F51F9E">
        <w:rPr>
          <w:i/>
          <w:sz w:val="32"/>
          <w:szCs w:val="32"/>
          <w:lang w:val="uk-UA"/>
        </w:rPr>
        <w:t xml:space="preserve">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F51F9E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2.Зробити методичний розбір мазурок Ф.Шопена (2-3) на вибір.</w:t>
      </w:r>
    </w:p>
    <w:p w:rsidR="00374F44" w:rsidRPr="0043609A" w:rsidRDefault="00374F44" w:rsidP="0043609A">
      <w:pPr>
        <w:shd w:val="clear" w:color="auto" w:fill="FFFFFF"/>
        <w:ind w:right="67"/>
        <w:jc w:val="center"/>
        <w:rPr>
          <w:noProof/>
          <w:sz w:val="32"/>
          <w:szCs w:val="32"/>
          <w:lang w:val="uk-UA"/>
        </w:rPr>
      </w:pPr>
    </w:p>
    <w:p w:rsidR="00374F44" w:rsidRDefault="00374F44" w:rsidP="009B1572">
      <w:pPr>
        <w:pStyle w:val="a5"/>
        <w:shd w:val="clear" w:color="auto" w:fill="FFFFFF"/>
        <w:ind w:left="855" w:right="67"/>
        <w:jc w:val="center"/>
        <w:rPr>
          <w:b/>
          <w:i/>
          <w:noProof/>
          <w:sz w:val="32"/>
          <w:szCs w:val="32"/>
          <w:lang w:val="uk-UA"/>
        </w:rPr>
      </w:pPr>
      <w:r w:rsidRPr="00FF33FB">
        <w:rPr>
          <w:b/>
          <w:i/>
          <w:noProof/>
          <w:sz w:val="32"/>
          <w:szCs w:val="32"/>
          <w:lang w:val="uk-UA"/>
        </w:rPr>
        <w:t>Варіант І</w:t>
      </w:r>
      <w:r>
        <w:rPr>
          <w:b/>
          <w:i/>
          <w:noProof/>
          <w:sz w:val="32"/>
          <w:szCs w:val="32"/>
          <w:lang w:val="uk-UA"/>
        </w:rPr>
        <w:t>ІІ</w:t>
      </w:r>
    </w:p>
    <w:p w:rsidR="00374F44" w:rsidRPr="00FF33FB" w:rsidRDefault="00374F44" w:rsidP="009B1572">
      <w:pPr>
        <w:pStyle w:val="a5"/>
        <w:shd w:val="clear" w:color="auto" w:fill="FFFFFF"/>
        <w:ind w:left="855" w:right="67"/>
        <w:jc w:val="center"/>
        <w:rPr>
          <w:noProof/>
          <w:sz w:val="32"/>
          <w:szCs w:val="32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Л.Бетховена».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кантати-поеми «Хустина» Л.Ревуцького. </w:t>
      </w:r>
    </w:p>
    <w:p w:rsidR="00374F44" w:rsidRPr="00F51F9E" w:rsidRDefault="00374F44" w:rsidP="00F51F9E">
      <w:pPr>
        <w:shd w:val="clear" w:color="auto" w:fill="FFFFFF"/>
        <w:ind w:right="67"/>
        <w:rPr>
          <w:noProof/>
          <w:sz w:val="32"/>
          <w:szCs w:val="32"/>
          <w:lang w:val="uk-UA"/>
        </w:rPr>
      </w:pPr>
    </w:p>
    <w:p w:rsidR="00374F44" w:rsidRDefault="00374F44" w:rsidP="009B1572">
      <w:pPr>
        <w:pStyle w:val="a5"/>
        <w:shd w:val="clear" w:color="auto" w:fill="FFFFFF"/>
        <w:ind w:left="855" w:right="67"/>
        <w:rPr>
          <w:b/>
          <w:i/>
          <w:noProof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  <w:lang w:val="uk-UA"/>
        </w:rPr>
        <w:t xml:space="preserve">                                         </w:t>
      </w:r>
      <w:r w:rsidRPr="00FF33FB">
        <w:rPr>
          <w:b/>
          <w:i/>
          <w:noProof/>
          <w:sz w:val="32"/>
          <w:szCs w:val="32"/>
          <w:lang w:val="uk-UA"/>
        </w:rPr>
        <w:t xml:space="preserve">Варіант </w:t>
      </w:r>
      <w:r>
        <w:rPr>
          <w:b/>
          <w:i/>
          <w:noProof/>
          <w:sz w:val="32"/>
          <w:szCs w:val="32"/>
          <w:lang w:val="uk-UA"/>
        </w:rPr>
        <w:t>І</w:t>
      </w:r>
      <w:r>
        <w:rPr>
          <w:b/>
          <w:i/>
          <w:noProof/>
          <w:sz w:val="32"/>
          <w:szCs w:val="32"/>
          <w:lang w:val="en-US"/>
        </w:rPr>
        <w:t>V</w:t>
      </w:r>
    </w:p>
    <w:p w:rsidR="00374F44" w:rsidRPr="0043609A" w:rsidRDefault="00374F44" w:rsidP="009B1572">
      <w:pPr>
        <w:pStyle w:val="a5"/>
        <w:shd w:val="clear" w:color="auto" w:fill="FFFFFF"/>
        <w:ind w:left="855" w:right="67"/>
        <w:rPr>
          <w:noProof/>
          <w:sz w:val="32"/>
          <w:szCs w:val="32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>Життєвий і творчий шлях Й.</w:t>
      </w:r>
      <w:proofErr w:type="spellStart"/>
      <w:r w:rsidRPr="00F51F9E">
        <w:rPr>
          <w:i/>
          <w:sz w:val="32"/>
          <w:szCs w:val="32"/>
          <w:lang w:val="uk-UA"/>
        </w:rPr>
        <w:t>Гайдна</w:t>
      </w:r>
      <w:proofErr w:type="spellEnd"/>
      <w:r w:rsidRPr="00F51F9E">
        <w:rPr>
          <w:i/>
          <w:sz w:val="32"/>
          <w:szCs w:val="32"/>
          <w:lang w:val="uk-UA"/>
        </w:rPr>
        <w:t xml:space="preserve">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кантати «Заповіт» С.Людкевича. </w:t>
      </w:r>
    </w:p>
    <w:p w:rsidR="00374F44" w:rsidRPr="00F51F9E" w:rsidRDefault="00374F44" w:rsidP="0043609A">
      <w:pPr>
        <w:shd w:val="clear" w:color="auto" w:fill="FFFFFF"/>
        <w:ind w:right="67"/>
        <w:jc w:val="center"/>
        <w:rPr>
          <w:noProof/>
          <w:sz w:val="32"/>
          <w:szCs w:val="32"/>
          <w:lang w:val="uk-UA"/>
        </w:rPr>
      </w:pPr>
    </w:p>
    <w:p w:rsidR="00374F44" w:rsidRPr="00F51F9E" w:rsidRDefault="00374F44" w:rsidP="009B1572">
      <w:pPr>
        <w:pStyle w:val="a5"/>
        <w:shd w:val="clear" w:color="auto" w:fill="FFFFFF"/>
        <w:ind w:left="855" w:right="67"/>
        <w:rPr>
          <w:b/>
          <w:i/>
          <w:noProof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  <w:lang w:val="uk-UA"/>
        </w:rPr>
        <w:t xml:space="preserve">                                         </w:t>
      </w:r>
      <w:r w:rsidRPr="00FF33FB">
        <w:rPr>
          <w:b/>
          <w:i/>
          <w:noProof/>
          <w:sz w:val="32"/>
          <w:szCs w:val="32"/>
          <w:lang w:val="uk-UA"/>
        </w:rPr>
        <w:t>Варіант</w:t>
      </w:r>
      <w:r>
        <w:rPr>
          <w:b/>
          <w:i/>
          <w:noProof/>
          <w:sz w:val="32"/>
          <w:szCs w:val="32"/>
          <w:lang w:val="uk-UA"/>
        </w:rPr>
        <w:t xml:space="preserve"> </w:t>
      </w:r>
      <w:r>
        <w:rPr>
          <w:b/>
          <w:i/>
          <w:noProof/>
          <w:sz w:val="32"/>
          <w:szCs w:val="32"/>
          <w:lang w:val="en-US"/>
        </w:rPr>
        <w:t>V</w:t>
      </w:r>
    </w:p>
    <w:p w:rsidR="00374F44" w:rsidRPr="0043609A" w:rsidRDefault="00374F44" w:rsidP="009B1572">
      <w:pPr>
        <w:pStyle w:val="a5"/>
        <w:shd w:val="clear" w:color="auto" w:fill="FFFFFF"/>
        <w:ind w:left="855" w:right="67"/>
        <w:rPr>
          <w:noProof/>
          <w:sz w:val="32"/>
          <w:szCs w:val="32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М.Вербицького».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сонати для фортепіано №8 «Патетична» Л.Бетховена. </w:t>
      </w:r>
    </w:p>
    <w:p w:rsidR="00374F44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Default="00374F44" w:rsidP="00F32DA1">
      <w:pPr>
        <w:jc w:val="center"/>
        <w:rPr>
          <w:b/>
          <w:noProof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t>Студент обирає для 2-х контрольних робіт</w:t>
      </w:r>
    </w:p>
    <w:p w:rsidR="00374F44" w:rsidRDefault="00374F44" w:rsidP="00F32DA1">
      <w:pPr>
        <w:jc w:val="center"/>
        <w:rPr>
          <w:b/>
          <w:noProof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t>будь-який варіант із 5-и запропонованих.</w:t>
      </w:r>
    </w:p>
    <w:p w:rsidR="00374F44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Pr="00DC15B2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Default="00374F44" w:rsidP="00DC15B2">
      <w:pPr>
        <w:shd w:val="clear" w:color="auto" w:fill="FFFFFF"/>
        <w:ind w:firstLine="720"/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lastRenderedPageBreak/>
        <w:t>Рекомендована л</w:t>
      </w:r>
      <w:r w:rsidRPr="00DC15B2">
        <w:rPr>
          <w:b/>
          <w:bCs/>
          <w:noProof/>
          <w:sz w:val="32"/>
          <w:szCs w:val="32"/>
          <w:lang w:val="uk-UA"/>
        </w:rPr>
        <w:t>ітература</w:t>
      </w:r>
      <w:r>
        <w:rPr>
          <w:b/>
          <w:bCs/>
          <w:noProof/>
          <w:sz w:val="32"/>
          <w:szCs w:val="32"/>
          <w:lang w:val="uk-UA"/>
        </w:rPr>
        <w:t xml:space="preserve">  </w:t>
      </w:r>
    </w:p>
    <w:p w:rsidR="00374F44" w:rsidRPr="00DC15B2" w:rsidRDefault="00374F44" w:rsidP="00DC15B2">
      <w:pPr>
        <w:shd w:val="clear" w:color="auto" w:fill="FFFFFF"/>
        <w:ind w:firstLine="720"/>
        <w:jc w:val="center"/>
        <w:rPr>
          <w:b/>
          <w:bCs/>
          <w:noProof/>
          <w:sz w:val="32"/>
          <w:szCs w:val="32"/>
          <w:lang w:val="uk-UA"/>
        </w:rPr>
      </w:pPr>
    </w:p>
    <w:p w:rsidR="00374F44" w:rsidRPr="00013006" w:rsidRDefault="00374F44" w:rsidP="00013006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013006">
        <w:rPr>
          <w:sz w:val="32"/>
          <w:szCs w:val="32"/>
          <w:lang w:val="uk-UA"/>
        </w:rPr>
        <w:t>Гей</w:t>
      </w:r>
      <w:proofErr w:type="spellStart"/>
      <w:r w:rsidRPr="00013006">
        <w:rPr>
          <w:sz w:val="32"/>
          <w:szCs w:val="32"/>
        </w:rPr>
        <w:t>линг</w:t>
      </w:r>
      <w:proofErr w:type="spellEnd"/>
      <w:r w:rsidRPr="00013006">
        <w:rPr>
          <w:sz w:val="32"/>
          <w:szCs w:val="32"/>
        </w:rPr>
        <w:t xml:space="preserve"> М. Очерки по методике преподавания музыкальной литературы. – М.: Советский композитор, 1961.</w:t>
      </w:r>
    </w:p>
    <w:p w:rsidR="00374F44" w:rsidRDefault="00374F44" w:rsidP="00013006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sz w:val="32"/>
          <w:szCs w:val="32"/>
          <w:lang w:val="uk-UA"/>
        </w:rPr>
      </w:pPr>
      <w:r w:rsidRPr="00013006">
        <w:rPr>
          <w:sz w:val="32"/>
          <w:szCs w:val="32"/>
        </w:rPr>
        <w:t>Лагутин А. Методика преподавания музыкальной литературы в ДМШ.—</w:t>
      </w:r>
      <w:r>
        <w:rPr>
          <w:sz w:val="32"/>
          <w:szCs w:val="32"/>
        </w:rPr>
        <w:t>М.: Музыка, 1984.</w:t>
      </w:r>
    </w:p>
    <w:p w:rsidR="00374F44" w:rsidRPr="00013006" w:rsidRDefault="00374F44" w:rsidP="00013006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sz w:val="32"/>
          <w:szCs w:val="32"/>
          <w:lang w:val="uk-UA"/>
        </w:rPr>
      </w:pPr>
      <w:r w:rsidRPr="00013006">
        <w:rPr>
          <w:sz w:val="32"/>
          <w:szCs w:val="32"/>
        </w:rPr>
        <w:t xml:space="preserve">Лагутин А. Подготовка учащихся к педагогической работе по музыкальной литературе // Вопросы музыкальной педагогики. </w:t>
      </w:r>
      <w:proofErr w:type="spellStart"/>
      <w:r w:rsidRPr="00013006">
        <w:rPr>
          <w:sz w:val="32"/>
          <w:szCs w:val="32"/>
        </w:rPr>
        <w:t>Вып</w:t>
      </w:r>
      <w:proofErr w:type="spellEnd"/>
      <w:r w:rsidRPr="00013006">
        <w:rPr>
          <w:sz w:val="32"/>
          <w:szCs w:val="32"/>
        </w:rPr>
        <w:t>. 3: Сб. статей</w:t>
      </w:r>
      <w:proofErr w:type="gramStart"/>
      <w:r w:rsidRPr="00013006">
        <w:rPr>
          <w:sz w:val="32"/>
          <w:szCs w:val="32"/>
        </w:rPr>
        <w:t xml:space="preserve"> / Р</w:t>
      </w:r>
      <w:proofErr w:type="gramEnd"/>
      <w:r w:rsidRPr="00013006">
        <w:rPr>
          <w:sz w:val="32"/>
          <w:szCs w:val="32"/>
        </w:rPr>
        <w:t>ед.-сост. Е. Царева.— М.: Музыка, 1981.— С. 168-192.</w:t>
      </w:r>
    </w:p>
    <w:p w:rsidR="00374F44" w:rsidRPr="00F60056" w:rsidRDefault="00374F44" w:rsidP="00CC5C0C">
      <w:pPr>
        <w:spacing w:before="100" w:beforeAutospacing="1" w:after="100" w:afterAutospacing="1"/>
        <w:ind w:firstLine="851"/>
        <w:contextualSpacing/>
        <w:jc w:val="center"/>
        <w:rPr>
          <w:b/>
          <w:bCs/>
          <w:noProof/>
          <w:sz w:val="32"/>
          <w:szCs w:val="32"/>
          <w:lang w:val="uk-UA"/>
        </w:rPr>
      </w:pPr>
      <w:r w:rsidRPr="00CC5C0C">
        <w:rPr>
          <w:sz w:val="32"/>
          <w:szCs w:val="32"/>
        </w:rPr>
        <w:br/>
      </w:r>
      <w:r w:rsidRPr="00F60056">
        <w:rPr>
          <w:b/>
          <w:bCs/>
          <w:noProof/>
          <w:sz w:val="32"/>
          <w:szCs w:val="32"/>
          <w:lang w:val="uk-UA"/>
        </w:rPr>
        <w:t>Підручники</w:t>
      </w:r>
    </w:p>
    <w:p w:rsidR="00374F44" w:rsidRPr="008C7323" w:rsidRDefault="00374F44" w:rsidP="004E5532">
      <w:pPr>
        <w:shd w:val="clear" w:color="auto" w:fill="FFFFFF"/>
        <w:jc w:val="both"/>
        <w:rPr>
          <w:bCs/>
          <w:noProof/>
          <w:sz w:val="32"/>
          <w:szCs w:val="32"/>
          <w:lang w:val="uk-UA"/>
        </w:rPr>
      </w:pPr>
      <w:r>
        <w:rPr>
          <w:bCs/>
          <w:noProof/>
          <w:sz w:val="32"/>
          <w:szCs w:val="32"/>
          <w:lang w:val="uk-UA"/>
        </w:rPr>
        <w:t xml:space="preserve">      </w:t>
      </w:r>
    </w:p>
    <w:p w:rsidR="00374F44" w:rsidRDefault="00374F44" w:rsidP="004E0561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Бодак</w:t>
      </w:r>
      <w:proofErr w:type="spellEnd"/>
      <w:r>
        <w:rPr>
          <w:sz w:val="32"/>
          <w:szCs w:val="32"/>
          <w:lang w:val="uk-UA"/>
        </w:rPr>
        <w:t xml:space="preserve"> Я., Соловей Л. Українська та зарубіжна музичні літератури: методичний посібник для викладачів початкових і середніх навчальних закладів культури і мистецтв України. – Вінниця, 2011.</w:t>
      </w:r>
    </w:p>
    <w:p w:rsidR="00374F44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В</w:t>
      </w:r>
      <w:proofErr w:type="spellStart"/>
      <w:r w:rsidRPr="00116057">
        <w:rPr>
          <w:sz w:val="32"/>
          <w:szCs w:val="32"/>
        </w:rPr>
        <w:t>ладимиров</w:t>
      </w:r>
      <w:proofErr w:type="spellEnd"/>
      <w:r w:rsidRPr="00116057">
        <w:rPr>
          <w:sz w:val="32"/>
          <w:szCs w:val="32"/>
        </w:rPr>
        <w:t xml:space="preserve"> В.,</w:t>
      </w:r>
      <w:r w:rsidRPr="00116057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</w:rPr>
        <w:t>Лагутин А. Музыкальная литература для 4-го класса ДМШ. – М.: Музыка, 1989.</w:t>
      </w:r>
    </w:p>
    <w:p w:rsidR="00374F44" w:rsidRPr="001F006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proofErr w:type="spellStart"/>
      <w:r w:rsidRPr="001F0069">
        <w:rPr>
          <w:sz w:val="32"/>
          <w:szCs w:val="32"/>
          <w:lang w:val="uk-UA"/>
        </w:rPr>
        <w:t>Казак</w:t>
      </w:r>
      <w:proofErr w:type="spellEnd"/>
      <w:r w:rsidRPr="001F0069">
        <w:rPr>
          <w:sz w:val="32"/>
          <w:szCs w:val="32"/>
          <w:lang w:val="uk-UA"/>
        </w:rPr>
        <w:t xml:space="preserve"> І. Українська музична література. Ч.1. – Рівне, 2007.</w:t>
      </w:r>
    </w:p>
    <w:p w:rsidR="00374F44" w:rsidRPr="001F006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proofErr w:type="spellStart"/>
      <w:r w:rsidRPr="001F0069">
        <w:rPr>
          <w:sz w:val="32"/>
          <w:szCs w:val="32"/>
          <w:lang w:val="uk-UA"/>
        </w:rPr>
        <w:t>Казак</w:t>
      </w:r>
      <w:proofErr w:type="spellEnd"/>
      <w:r w:rsidRPr="001F0069">
        <w:rPr>
          <w:sz w:val="32"/>
          <w:szCs w:val="32"/>
          <w:lang w:val="uk-UA"/>
        </w:rPr>
        <w:t xml:space="preserve"> І. Українська музична література. Ч.2. – Рівне, 2007</w:t>
      </w:r>
    </w:p>
    <w:p w:rsidR="00374F44" w:rsidRPr="001F0069" w:rsidRDefault="00374F44" w:rsidP="001F0069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proofErr w:type="spellStart"/>
      <w:r w:rsidRPr="001F0069">
        <w:rPr>
          <w:sz w:val="32"/>
          <w:szCs w:val="32"/>
          <w:lang w:val="uk-UA"/>
        </w:rPr>
        <w:t>Казак</w:t>
      </w:r>
      <w:proofErr w:type="spellEnd"/>
      <w:r w:rsidRPr="001F0069">
        <w:rPr>
          <w:sz w:val="32"/>
          <w:szCs w:val="32"/>
          <w:lang w:val="uk-UA"/>
        </w:rPr>
        <w:t xml:space="preserve"> І. Українська музична література. Ч.3. – Рівне, 2007.</w:t>
      </w:r>
    </w:p>
    <w:p w:rsidR="00374F44" w:rsidRPr="001F006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proofErr w:type="spellStart"/>
      <w:r w:rsidRPr="001F0069">
        <w:rPr>
          <w:sz w:val="32"/>
          <w:szCs w:val="32"/>
          <w:lang w:val="uk-UA"/>
        </w:rPr>
        <w:t>Казак</w:t>
      </w:r>
      <w:proofErr w:type="spellEnd"/>
      <w:r w:rsidRPr="001F0069">
        <w:rPr>
          <w:sz w:val="32"/>
          <w:szCs w:val="32"/>
          <w:lang w:val="uk-UA"/>
        </w:rPr>
        <w:t xml:space="preserve"> І. Світова музична література. Ч.1. – Рівне, 2008.</w:t>
      </w:r>
    </w:p>
    <w:p w:rsidR="00374F44" w:rsidRPr="00116057" w:rsidRDefault="00374F44" w:rsidP="001F0069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proofErr w:type="spellStart"/>
      <w:r w:rsidRPr="00116057">
        <w:rPr>
          <w:sz w:val="32"/>
          <w:szCs w:val="32"/>
          <w:lang w:val="uk-UA"/>
        </w:rPr>
        <w:t>Казак</w:t>
      </w:r>
      <w:proofErr w:type="spellEnd"/>
      <w:r w:rsidRPr="00116057">
        <w:rPr>
          <w:sz w:val="32"/>
          <w:szCs w:val="32"/>
          <w:lang w:val="uk-UA"/>
        </w:rPr>
        <w:t xml:space="preserve"> І. Світова музична література. Ч.</w:t>
      </w:r>
      <w:r>
        <w:rPr>
          <w:sz w:val="32"/>
          <w:szCs w:val="32"/>
          <w:lang w:val="uk-UA"/>
        </w:rPr>
        <w:t>2.</w:t>
      </w:r>
      <w:r w:rsidRPr="00116057">
        <w:rPr>
          <w:sz w:val="32"/>
          <w:szCs w:val="32"/>
          <w:lang w:val="uk-UA"/>
        </w:rPr>
        <w:t xml:space="preserve"> – Рівне, 2008.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proofErr w:type="spellStart"/>
      <w:r w:rsidRPr="00116057">
        <w:rPr>
          <w:sz w:val="32"/>
          <w:szCs w:val="32"/>
          <w:lang w:val="uk-UA"/>
        </w:rPr>
        <w:t>Казак</w:t>
      </w:r>
      <w:proofErr w:type="spellEnd"/>
      <w:r w:rsidRPr="00116057">
        <w:rPr>
          <w:sz w:val="32"/>
          <w:szCs w:val="32"/>
          <w:lang w:val="uk-UA"/>
        </w:rPr>
        <w:t xml:space="preserve"> І. Світова музична література. Ч.</w:t>
      </w:r>
      <w:r>
        <w:rPr>
          <w:sz w:val="32"/>
          <w:szCs w:val="32"/>
          <w:lang w:val="uk-UA"/>
        </w:rPr>
        <w:t>3.</w:t>
      </w:r>
      <w:r w:rsidRPr="00116057">
        <w:rPr>
          <w:sz w:val="32"/>
          <w:szCs w:val="32"/>
          <w:lang w:val="uk-UA"/>
        </w:rPr>
        <w:t xml:space="preserve"> – Рівне, 2008.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</w:rPr>
        <w:t>Л</w:t>
      </w:r>
      <w:r w:rsidRPr="00116057">
        <w:rPr>
          <w:sz w:val="32"/>
          <w:szCs w:val="32"/>
          <w:lang w:val="uk-UA"/>
        </w:rPr>
        <w:t>і</w:t>
      </w:r>
      <w:proofErr w:type="spellStart"/>
      <w:r w:rsidRPr="00116057">
        <w:rPr>
          <w:sz w:val="32"/>
          <w:szCs w:val="32"/>
        </w:rPr>
        <w:t>сецький</w:t>
      </w:r>
      <w:proofErr w:type="spellEnd"/>
      <w:r w:rsidRPr="00116057">
        <w:rPr>
          <w:sz w:val="32"/>
          <w:szCs w:val="32"/>
        </w:rPr>
        <w:t xml:space="preserve"> С.</w:t>
      </w:r>
      <w:r w:rsidRPr="00116057">
        <w:rPr>
          <w:sz w:val="32"/>
          <w:szCs w:val="32"/>
          <w:lang w:val="uk-UA"/>
        </w:rPr>
        <w:t xml:space="preserve"> </w:t>
      </w:r>
      <w:proofErr w:type="spellStart"/>
      <w:r w:rsidRPr="00116057">
        <w:rPr>
          <w:sz w:val="32"/>
          <w:szCs w:val="32"/>
        </w:rPr>
        <w:t>Укра</w:t>
      </w:r>
      <w:proofErr w:type="spellEnd"/>
      <w:r w:rsidRPr="00116057">
        <w:rPr>
          <w:sz w:val="32"/>
          <w:szCs w:val="32"/>
          <w:lang w:val="uk-UA"/>
        </w:rPr>
        <w:t>ї</w:t>
      </w:r>
      <w:proofErr w:type="spellStart"/>
      <w:r w:rsidRPr="00116057">
        <w:rPr>
          <w:sz w:val="32"/>
          <w:szCs w:val="32"/>
        </w:rPr>
        <w:t>нська</w:t>
      </w:r>
      <w:proofErr w:type="spellEnd"/>
      <w:r w:rsidRPr="00116057">
        <w:rPr>
          <w:sz w:val="32"/>
          <w:szCs w:val="32"/>
        </w:rPr>
        <w:t xml:space="preserve"> </w:t>
      </w:r>
      <w:proofErr w:type="spellStart"/>
      <w:r w:rsidRPr="00116057">
        <w:rPr>
          <w:sz w:val="32"/>
          <w:szCs w:val="32"/>
        </w:rPr>
        <w:t>музична</w:t>
      </w:r>
      <w:proofErr w:type="spellEnd"/>
      <w:r w:rsidRPr="00116057">
        <w:rPr>
          <w:sz w:val="32"/>
          <w:szCs w:val="32"/>
        </w:rPr>
        <w:t xml:space="preserve"> л</w:t>
      </w:r>
      <w:r w:rsidRPr="00116057">
        <w:rPr>
          <w:sz w:val="32"/>
          <w:szCs w:val="32"/>
          <w:lang w:val="uk-UA"/>
        </w:rPr>
        <w:t>і</w:t>
      </w:r>
      <w:proofErr w:type="spellStart"/>
      <w:r w:rsidRPr="00116057">
        <w:rPr>
          <w:sz w:val="32"/>
          <w:szCs w:val="32"/>
        </w:rPr>
        <w:t>тература</w:t>
      </w:r>
      <w:proofErr w:type="spellEnd"/>
      <w:r w:rsidRPr="00116057">
        <w:rPr>
          <w:sz w:val="32"/>
          <w:szCs w:val="32"/>
        </w:rPr>
        <w:t xml:space="preserve"> для 4-5 </w:t>
      </w:r>
      <w:proofErr w:type="spellStart"/>
      <w:r w:rsidRPr="00116057">
        <w:rPr>
          <w:sz w:val="32"/>
          <w:szCs w:val="32"/>
        </w:rPr>
        <w:t>клас</w:t>
      </w:r>
      <w:proofErr w:type="spellEnd"/>
      <w:r w:rsidRPr="00116057">
        <w:rPr>
          <w:sz w:val="32"/>
          <w:szCs w:val="32"/>
          <w:lang w:val="uk-UA"/>
        </w:rPr>
        <w:t>і</w:t>
      </w:r>
      <w:r w:rsidRPr="00116057">
        <w:rPr>
          <w:sz w:val="32"/>
          <w:szCs w:val="32"/>
        </w:rPr>
        <w:t>в ДМШ. – К.:</w:t>
      </w:r>
      <w:r w:rsidRPr="00116057">
        <w:rPr>
          <w:sz w:val="32"/>
          <w:szCs w:val="32"/>
          <w:lang w:val="uk-UA"/>
        </w:rPr>
        <w:t xml:space="preserve"> М</w:t>
      </w:r>
      <w:proofErr w:type="spellStart"/>
      <w:r w:rsidRPr="00116057">
        <w:rPr>
          <w:sz w:val="32"/>
          <w:szCs w:val="32"/>
        </w:rPr>
        <w:t>узична</w:t>
      </w:r>
      <w:proofErr w:type="spellEnd"/>
      <w:r w:rsidRPr="00116057">
        <w:rPr>
          <w:sz w:val="32"/>
          <w:szCs w:val="32"/>
        </w:rPr>
        <w:t xml:space="preserve"> </w:t>
      </w:r>
      <w:proofErr w:type="spellStart"/>
      <w:r w:rsidRPr="00116057">
        <w:rPr>
          <w:sz w:val="32"/>
          <w:szCs w:val="32"/>
        </w:rPr>
        <w:t>Укра</w:t>
      </w:r>
      <w:proofErr w:type="spellEnd"/>
      <w:r w:rsidRPr="00116057">
        <w:rPr>
          <w:sz w:val="32"/>
          <w:szCs w:val="32"/>
          <w:lang w:val="uk-UA"/>
        </w:rPr>
        <w:t>ї</w:t>
      </w:r>
      <w:r w:rsidRPr="00116057">
        <w:rPr>
          <w:sz w:val="32"/>
          <w:szCs w:val="32"/>
        </w:rPr>
        <w:t>на, 1991.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</w:rPr>
        <w:t>Л</w:t>
      </w:r>
      <w:r w:rsidRPr="00116057">
        <w:rPr>
          <w:sz w:val="32"/>
          <w:szCs w:val="32"/>
          <w:lang w:val="uk-UA"/>
        </w:rPr>
        <w:t>і</w:t>
      </w:r>
      <w:proofErr w:type="spellStart"/>
      <w:r w:rsidRPr="00116057">
        <w:rPr>
          <w:sz w:val="32"/>
          <w:szCs w:val="32"/>
        </w:rPr>
        <w:t>сецький</w:t>
      </w:r>
      <w:proofErr w:type="spellEnd"/>
      <w:r w:rsidRPr="00116057">
        <w:rPr>
          <w:sz w:val="32"/>
          <w:szCs w:val="32"/>
        </w:rPr>
        <w:t xml:space="preserve"> С.</w:t>
      </w:r>
      <w:r w:rsidRPr="00116057">
        <w:rPr>
          <w:sz w:val="32"/>
          <w:szCs w:val="32"/>
          <w:lang w:val="uk-UA"/>
        </w:rPr>
        <w:t xml:space="preserve"> </w:t>
      </w:r>
      <w:proofErr w:type="spellStart"/>
      <w:r w:rsidRPr="00116057">
        <w:rPr>
          <w:sz w:val="32"/>
          <w:szCs w:val="32"/>
        </w:rPr>
        <w:t>Укра</w:t>
      </w:r>
      <w:proofErr w:type="spellEnd"/>
      <w:r w:rsidRPr="00116057">
        <w:rPr>
          <w:sz w:val="32"/>
          <w:szCs w:val="32"/>
          <w:lang w:val="uk-UA"/>
        </w:rPr>
        <w:t>ї</w:t>
      </w:r>
      <w:proofErr w:type="spellStart"/>
      <w:r w:rsidRPr="00116057">
        <w:rPr>
          <w:sz w:val="32"/>
          <w:szCs w:val="32"/>
        </w:rPr>
        <w:t>нська</w:t>
      </w:r>
      <w:proofErr w:type="spellEnd"/>
      <w:r w:rsidRPr="00116057">
        <w:rPr>
          <w:sz w:val="32"/>
          <w:szCs w:val="32"/>
        </w:rPr>
        <w:t xml:space="preserve"> </w:t>
      </w:r>
      <w:proofErr w:type="spellStart"/>
      <w:r w:rsidRPr="00116057">
        <w:rPr>
          <w:sz w:val="32"/>
          <w:szCs w:val="32"/>
        </w:rPr>
        <w:t>музична</w:t>
      </w:r>
      <w:proofErr w:type="spellEnd"/>
      <w:r w:rsidRPr="00116057">
        <w:rPr>
          <w:sz w:val="32"/>
          <w:szCs w:val="32"/>
        </w:rPr>
        <w:t xml:space="preserve"> л</w:t>
      </w:r>
      <w:r w:rsidRPr="00116057">
        <w:rPr>
          <w:sz w:val="32"/>
          <w:szCs w:val="32"/>
          <w:lang w:val="uk-UA"/>
        </w:rPr>
        <w:t>і</w:t>
      </w:r>
      <w:proofErr w:type="spellStart"/>
      <w:r w:rsidRPr="00116057">
        <w:rPr>
          <w:sz w:val="32"/>
          <w:szCs w:val="32"/>
        </w:rPr>
        <w:t>тература</w:t>
      </w:r>
      <w:proofErr w:type="spellEnd"/>
      <w:r w:rsidRPr="00116057">
        <w:rPr>
          <w:sz w:val="32"/>
          <w:szCs w:val="32"/>
        </w:rPr>
        <w:t xml:space="preserve"> для </w:t>
      </w:r>
      <w:r w:rsidRPr="00116057">
        <w:rPr>
          <w:sz w:val="32"/>
          <w:szCs w:val="32"/>
          <w:lang w:val="uk-UA"/>
        </w:rPr>
        <w:t>6</w:t>
      </w:r>
      <w:r w:rsidRPr="00116057">
        <w:rPr>
          <w:sz w:val="32"/>
          <w:szCs w:val="32"/>
        </w:rPr>
        <w:t xml:space="preserve"> </w:t>
      </w:r>
      <w:proofErr w:type="spellStart"/>
      <w:r w:rsidRPr="00116057">
        <w:rPr>
          <w:sz w:val="32"/>
          <w:szCs w:val="32"/>
        </w:rPr>
        <w:t>клас</w:t>
      </w:r>
      <w:proofErr w:type="spellEnd"/>
      <w:r w:rsidRPr="00116057">
        <w:rPr>
          <w:sz w:val="32"/>
          <w:szCs w:val="32"/>
          <w:lang w:val="uk-UA"/>
        </w:rPr>
        <w:t>і</w:t>
      </w:r>
      <w:r w:rsidRPr="00116057">
        <w:rPr>
          <w:sz w:val="32"/>
          <w:szCs w:val="32"/>
        </w:rPr>
        <w:t>в ДМШ. – К.:</w:t>
      </w:r>
      <w:r w:rsidRPr="00116057">
        <w:rPr>
          <w:sz w:val="32"/>
          <w:szCs w:val="32"/>
          <w:lang w:val="uk-UA"/>
        </w:rPr>
        <w:t>М</w:t>
      </w:r>
      <w:proofErr w:type="spellStart"/>
      <w:r w:rsidRPr="00116057">
        <w:rPr>
          <w:sz w:val="32"/>
          <w:szCs w:val="32"/>
        </w:rPr>
        <w:t>узична</w:t>
      </w:r>
      <w:proofErr w:type="spellEnd"/>
      <w:r w:rsidRPr="00116057">
        <w:rPr>
          <w:sz w:val="32"/>
          <w:szCs w:val="32"/>
        </w:rPr>
        <w:t xml:space="preserve"> </w:t>
      </w:r>
      <w:proofErr w:type="spellStart"/>
      <w:r w:rsidRPr="00116057">
        <w:rPr>
          <w:sz w:val="32"/>
          <w:szCs w:val="32"/>
        </w:rPr>
        <w:t>Укра</w:t>
      </w:r>
      <w:proofErr w:type="spellEnd"/>
      <w:r w:rsidRPr="00116057">
        <w:rPr>
          <w:sz w:val="32"/>
          <w:szCs w:val="32"/>
          <w:lang w:val="uk-UA"/>
        </w:rPr>
        <w:t>ї</w:t>
      </w:r>
      <w:r w:rsidRPr="00116057">
        <w:rPr>
          <w:sz w:val="32"/>
          <w:szCs w:val="32"/>
        </w:rPr>
        <w:t>на, 1991.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</w:rPr>
        <w:t>Л</w:t>
      </w:r>
      <w:r w:rsidRPr="00116057">
        <w:rPr>
          <w:sz w:val="32"/>
          <w:szCs w:val="32"/>
          <w:lang w:val="uk-UA"/>
        </w:rPr>
        <w:t>і</w:t>
      </w:r>
      <w:proofErr w:type="spellStart"/>
      <w:r w:rsidRPr="00116057">
        <w:rPr>
          <w:sz w:val="32"/>
          <w:szCs w:val="32"/>
        </w:rPr>
        <w:t>сецький</w:t>
      </w:r>
      <w:proofErr w:type="spellEnd"/>
      <w:r w:rsidRPr="00116057">
        <w:rPr>
          <w:sz w:val="32"/>
          <w:szCs w:val="32"/>
        </w:rPr>
        <w:t xml:space="preserve"> С.</w:t>
      </w:r>
      <w:r w:rsidRPr="00116057">
        <w:rPr>
          <w:sz w:val="32"/>
          <w:szCs w:val="32"/>
          <w:lang w:val="uk-UA"/>
        </w:rPr>
        <w:t xml:space="preserve"> </w:t>
      </w:r>
      <w:proofErr w:type="spellStart"/>
      <w:r w:rsidRPr="00116057">
        <w:rPr>
          <w:sz w:val="32"/>
          <w:szCs w:val="32"/>
        </w:rPr>
        <w:t>Укра</w:t>
      </w:r>
      <w:proofErr w:type="spellEnd"/>
      <w:r w:rsidRPr="00116057">
        <w:rPr>
          <w:sz w:val="32"/>
          <w:szCs w:val="32"/>
          <w:lang w:val="uk-UA"/>
        </w:rPr>
        <w:t>ї</w:t>
      </w:r>
      <w:proofErr w:type="spellStart"/>
      <w:r w:rsidRPr="00116057">
        <w:rPr>
          <w:sz w:val="32"/>
          <w:szCs w:val="32"/>
        </w:rPr>
        <w:t>нська</w:t>
      </w:r>
      <w:proofErr w:type="spellEnd"/>
      <w:r w:rsidRPr="00116057">
        <w:rPr>
          <w:sz w:val="32"/>
          <w:szCs w:val="32"/>
        </w:rPr>
        <w:t xml:space="preserve"> </w:t>
      </w:r>
      <w:proofErr w:type="spellStart"/>
      <w:r w:rsidRPr="00116057">
        <w:rPr>
          <w:sz w:val="32"/>
          <w:szCs w:val="32"/>
        </w:rPr>
        <w:t>музична</w:t>
      </w:r>
      <w:proofErr w:type="spellEnd"/>
      <w:r w:rsidRPr="00116057">
        <w:rPr>
          <w:sz w:val="32"/>
          <w:szCs w:val="32"/>
        </w:rPr>
        <w:t xml:space="preserve"> л</w:t>
      </w:r>
      <w:r w:rsidRPr="00116057">
        <w:rPr>
          <w:sz w:val="32"/>
          <w:szCs w:val="32"/>
          <w:lang w:val="uk-UA"/>
        </w:rPr>
        <w:t>і</w:t>
      </w:r>
      <w:proofErr w:type="spellStart"/>
      <w:r w:rsidRPr="00116057">
        <w:rPr>
          <w:sz w:val="32"/>
          <w:szCs w:val="32"/>
        </w:rPr>
        <w:t>тература</w:t>
      </w:r>
      <w:proofErr w:type="spellEnd"/>
      <w:r w:rsidRPr="00116057">
        <w:rPr>
          <w:sz w:val="32"/>
          <w:szCs w:val="32"/>
        </w:rPr>
        <w:t xml:space="preserve"> для </w:t>
      </w:r>
      <w:r w:rsidRPr="00116057">
        <w:rPr>
          <w:sz w:val="32"/>
          <w:szCs w:val="32"/>
          <w:lang w:val="uk-UA"/>
        </w:rPr>
        <w:t>7</w:t>
      </w:r>
      <w:proofErr w:type="spellStart"/>
      <w:r w:rsidRPr="00116057">
        <w:rPr>
          <w:sz w:val="32"/>
          <w:szCs w:val="32"/>
        </w:rPr>
        <w:t>клас</w:t>
      </w:r>
      <w:proofErr w:type="spellEnd"/>
      <w:r w:rsidRPr="00116057">
        <w:rPr>
          <w:sz w:val="32"/>
          <w:szCs w:val="32"/>
          <w:lang w:val="uk-UA"/>
        </w:rPr>
        <w:t>і</w:t>
      </w:r>
      <w:r w:rsidRPr="00116057">
        <w:rPr>
          <w:sz w:val="32"/>
          <w:szCs w:val="32"/>
        </w:rPr>
        <w:t>в ДМШ. – К.:</w:t>
      </w:r>
      <w:r w:rsidRPr="00116057">
        <w:rPr>
          <w:sz w:val="32"/>
          <w:szCs w:val="32"/>
          <w:lang w:val="uk-UA"/>
        </w:rPr>
        <w:t>М</w:t>
      </w:r>
      <w:proofErr w:type="spellStart"/>
      <w:r w:rsidRPr="00116057">
        <w:rPr>
          <w:sz w:val="32"/>
          <w:szCs w:val="32"/>
        </w:rPr>
        <w:t>узична</w:t>
      </w:r>
      <w:proofErr w:type="spellEnd"/>
      <w:r w:rsidRPr="00116057">
        <w:rPr>
          <w:sz w:val="32"/>
          <w:szCs w:val="32"/>
        </w:rPr>
        <w:t xml:space="preserve"> </w:t>
      </w:r>
      <w:proofErr w:type="spellStart"/>
      <w:r w:rsidRPr="00116057">
        <w:rPr>
          <w:sz w:val="32"/>
          <w:szCs w:val="32"/>
        </w:rPr>
        <w:t>Укра</w:t>
      </w:r>
      <w:proofErr w:type="spellEnd"/>
      <w:r w:rsidRPr="00116057">
        <w:rPr>
          <w:sz w:val="32"/>
          <w:szCs w:val="32"/>
          <w:lang w:val="uk-UA"/>
        </w:rPr>
        <w:t>ї</w:t>
      </w:r>
      <w:r w:rsidRPr="00116057">
        <w:rPr>
          <w:sz w:val="32"/>
          <w:szCs w:val="32"/>
        </w:rPr>
        <w:t>на, 199</w:t>
      </w:r>
      <w:r w:rsidRPr="00116057">
        <w:rPr>
          <w:sz w:val="32"/>
          <w:szCs w:val="32"/>
          <w:lang w:val="uk-UA"/>
        </w:rPr>
        <w:t>3</w:t>
      </w:r>
      <w:r w:rsidRPr="00116057">
        <w:rPr>
          <w:sz w:val="32"/>
          <w:szCs w:val="32"/>
        </w:rPr>
        <w:t>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Попова І.</w:t>
      </w:r>
      <w:r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>Нариси з світової музики. Вип.1. – Ужгород, 2000.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Попова І.</w:t>
      </w:r>
      <w:r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 xml:space="preserve">Нариси з світової </w:t>
      </w:r>
      <w:r>
        <w:rPr>
          <w:sz w:val="32"/>
          <w:szCs w:val="32"/>
          <w:lang w:val="uk-UA"/>
        </w:rPr>
        <w:t>музики. Вип.2а. – Ужгород, 2000, 2012.</w:t>
      </w:r>
    </w:p>
    <w:p w:rsidR="00374F44" w:rsidRPr="00E0019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t>Попова І. Нариси з світової музики. Вип.2б. – Ужгород, 2001.</w:t>
      </w:r>
    </w:p>
    <w:p w:rsidR="00374F44" w:rsidRPr="00E0019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t>Попова І. Нариси з світової музики. Вип.3. – Ужгород, 1999.</w:t>
      </w:r>
    </w:p>
    <w:p w:rsidR="00374F44" w:rsidRPr="00E00199" w:rsidRDefault="00374F44" w:rsidP="00E00199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t>Попова І. Нариси з світової музики. Вип.3а. – Ужгород, 2008.</w:t>
      </w:r>
    </w:p>
    <w:p w:rsidR="00374F44" w:rsidRPr="00E0019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t>Попова І. Нариси з світової музики. Вип.3б. – Ужгород, 2008.</w:t>
      </w:r>
    </w:p>
    <w:p w:rsidR="00374F44" w:rsidRPr="00E0019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lastRenderedPageBreak/>
        <w:t>Попова І. Нариси з світової музики. Вип.4. – Ужгород, 2008.</w:t>
      </w:r>
    </w:p>
    <w:p w:rsidR="00374F44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Попова І.</w:t>
      </w:r>
      <w:r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>Нариси з світової музики. Вип.4а. – Ужгород, 2008.</w:t>
      </w:r>
    </w:p>
    <w:p w:rsidR="00374F44" w:rsidRPr="00116057" w:rsidRDefault="00374F44" w:rsidP="00E00199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Попова І.</w:t>
      </w:r>
      <w:r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>Нариси з світової музики. Вип</w:t>
      </w:r>
      <w:r>
        <w:rPr>
          <w:sz w:val="32"/>
          <w:szCs w:val="32"/>
          <w:lang w:val="uk-UA"/>
        </w:rPr>
        <w:t>.4б. – Ужгород, 2009</w:t>
      </w:r>
      <w:r w:rsidRPr="00116057">
        <w:rPr>
          <w:sz w:val="32"/>
          <w:szCs w:val="32"/>
          <w:lang w:val="uk-UA"/>
        </w:rPr>
        <w:t>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</w:rPr>
      </w:pPr>
      <w:r w:rsidRPr="00116057">
        <w:rPr>
          <w:sz w:val="32"/>
          <w:szCs w:val="32"/>
        </w:rPr>
        <w:t>Прохорова И.</w:t>
      </w:r>
      <w:r w:rsidRPr="00116057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</w:rPr>
        <w:t>Музыкальная литература зарубежных стран для 5 класса ДМШ. – М.: Музыка, 1979.</w:t>
      </w:r>
    </w:p>
    <w:p w:rsidR="00374F44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>Прохорова</w:t>
      </w:r>
      <w:r>
        <w:rPr>
          <w:sz w:val="32"/>
          <w:szCs w:val="32"/>
          <w:lang w:val="uk-UA"/>
        </w:rPr>
        <w:t xml:space="preserve"> </w:t>
      </w:r>
      <w:proofErr w:type="spellStart"/>
      <w:r w:rsidRPr="00116057">
        <w:rPr>
          <w:sz w:val="32"/>
          <w:szCs w:val="32"/>
        </w:rPr>
        <w:t>И.,Скудина</w:t>
      </w:r>
      <w:proofErr w:type="spellEnd"/>
      <w:r w:rsidRPr="00116057">
        <w:rPr>
          <w:sz w:val="32"/>
          <w:szCs w:val="32"/>
        </w:rPr>
        <w:t xml:space="preserve"> Г.</w:t>
      </w:r>
      <w:r w:rsidRPr="00116057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</w:rPr>
        <w:t>Музыкальная литература зарубежных стран для 7 класса ДМШ. – М.: Музыка, 1989.</w:t>
      </w:r>
    </w:p>
    <w:p w:rsidR="00374F44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Разумовская О. </w:t>
      </w:r>
      <w:proofErr w:type="gramStart"/>
      <w:r>
        <w:rPr>
          <w:sz w:val="32"/>
          <w:szCs w:val="32"/>
        </w:rPr>
        <w:t>Зарубежные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композитори</w:t>
      </w:r>
      <w:proofErr w:type="spellEnd"/>
      <w:r>
        <w:rPr>
          <w:sz w:val="32"/>
          <w:szCs w:val="32"/>
        </w:rPr>
        <w:t xml:space="preserve">. Биографии, викторины, </w:t>
      </w:r>
      <w:proofErr w:type="spellStart"/>
      <w:r>
        <w:rPr>
          <w:sz w:val="32"/>
          <w:szCs w:val="32"/>
        </w:rPr>
        <w:t>кроссворды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М</w:t>
      </w:r>
      <w:proofErr w:type="spellEnd"/>
      <w:r>
        <w:rPr>
          <w:sz w:val="32"/>
          <w:szCs w:val="32"/>
        </w:rPr>
        <w:t>. 2008.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Швачко Т. Світова музична література. </w:t>
      </w:r>
      <w:proofErr w:type="spellStart"/>
      <w:r>
        <w:rPr>
          <w:sz w:val="32"/>
          <w:szCs w:val="32"/>
          <w:lang w:val="uk-UA"/>
        </w:rPr>
        <w:t>Вип.І</w:t>
      </w:r>
      <w:proofErr w:type="spellEnd"/>
      <w:r>
        <w:rPr>
          <w:sz w:val="32"/>
          <w:szCs w:val="32"/>
          <w:lang w:val="uk-UA"/>
        </w:rPr>
        <w:t>. – Київ, 1998.</w:t>
      </w:r>
    </w:p>
    <w:p w:rsidR="00374F44" w:rsidRPr="0051649A" w:rsidRDefault="00374F44" w:rsidP="0051649A">
      <w:pPr>
        <w:rPr>
          <w:sz w:val="32"/>
          <w:szCs w:val="32"/>
          <w:lang w:val="uk-UA"/>
        </w:rPr>
      </w:pPr>
    </w:p>
    <w:p w:rsidR="00374F44" w:rsidRPr="00FD2B04" w:rsidRDefault="00374F44" w:rsidP="0051649A">
      <w:pPr>
        <w:jc w:val="center"/>
        <w:rPr>
          <w:b/>
          <w:sz w:val="32"/>
          <w:szCs w:val="32"/>
          <w:lang w:val="uk-UA"/>
        </w:rPr>
      </w:pPr>
      <w:bookmarkStart w:id="31" w:name="_GoBack"/>
      <w:bookmarkEnd w:id="31"/>
      <w:r>
        <w:rPr>
          <w:b/>
          <w:sz w:val="32"/>
          <w:szCs w:val="32"/>
          <w:lang w:val="uk-UA"/>
        </w:rPr>
        <w:t xml:space="preserve"> </w:t>
      </w:r>
    </w:p>
    <w:sectPr w:rsidR="00374F44" w:rsidRPr="00FD2B04" w:rsidSect="000360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E99"/>
    <w:multiLevelType w:val="hybridMultilevel"/>
    <w:tmpl w:val="9FD8CEDA"/>
    <w:lvl w:ilvl="0" w:tplc="CAE40622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05C60"/>
    <w:multiLevelType w:val="hybridMultilevel"/>
    <w:tmpl w:val="4320AC38"/>
    <w:lvl w:ilvl="0" w:tplc="796EE978">
      <w:start w:val="1"/>
      <w:numFmt w:val="decimal"/>
      <w:lvlText w:val="%1."/>
      <w:lvlJc w:val="left"/>
      <w:pPr>
        <w:ind w:left="2411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>
    <w:nsid w:val="0EA04A57"/>
    <w:multiLevelType w:val="hybridMultilevel"/>
    <w:tmpl w:val="B5AC2ABA"/>
    <w:lvl w:ilvl="0" w:tplc="B0961846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05D5F"/>
    <w:multiLevelType w:val="hybridMultilevel"/>
    <w:tmpl w:val="A9FC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642EA"/>
    <w:multiLevelType w:val="hybridMultilevel"/>
    <w:tmpl w:val="9562509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C290D"/>
    <w:multiLevelType w:val="hybridMultilevel"/>
    <w:tmpl w:val="CEFC263A"/>
    <w:lvl w:ilvl="0" w:tplc="FD88D0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56916"/>
    <w:multiLevelType w:val="multilevel"/>
    <w:tmpl w:val="99C6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C028D"/>
    <w:multiLevelType w:val="hybridMultilevel"/>
    <w:tmpl w:val="F9D8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386"/>
    <w:rsid w:val="00013006"/>
    <w:rsid w:val="000341B1"/>
    <w:rsid w:val="00036055"/>
    <w:rsid w:val="00055C69"/>
    <w:rsid w:val="0006393B"/>
    <w:rsid w:val="000B4108"/>
    <w:rsid w:val="001072FF"/>
    <w:rsid w:val="00116057"/>
    <w:rsid w:val="001966D7"/>
    <w:rsid w:val="001C0033"/>
    <w:rsid w:val="001F0069"/>
    <w:rsid w:val="00232DFE"/>
    <w:rsid w:val="002F713A"/>
    <w:rsid w:val="002F7822"/>
    <w:rsid w:val="00374F44"/>
    <w:rsid w:val="003D1A83"/>
    <w:rsid w:val="003D33E7"/>
    <w:rsid w:val="00407A32"/>
    <w:rsid w:val="0043609A"/>
    <w:rsid w:val="0046126D"/>
    <w:rsid w:val="004E0561"/>
    <w:rsid w:val="004E5532"/>
    <w:rsid w:val="0051649A"/>
    <w:rsid w:val="00556C07"/>
    <w:rsid w:val="00584C61"/>
    <w:rsid w:val="005C76A2"/>
    <w:rsid w:val="00670B04"/>
    <w:rsid w:val="006770C9"/>
    <w:rsid w:val="006B1D31"/>
    <w:rsid w:val="006C1750"/>
    <w:rsid w:val="006D6782"/>
    <w:rsid w:val="00715F82"/>
    <w:rsid w:val="00727A31"/>
    <w:rsid w:val="007520AD"/>
    <w:rsid w:val="007B56D6"/>
    <w:rsid w:val="007F2AC1"/>
    <w:rsid w:val="008503E0"/>
    <w:rsid w:val="008C7323"/>
    <w:rsid w:val="009B1572"/>
    <w:rsid w:val="009E7995"/>
    <w:rsid w:val="00AF0BD1"/>
    <w:rsid w:val="00B75B60"/>
    <w:rsid w:val="00C707A5"/>
    <w:rsid w:val="00CC5C0C"/>
    <w:rsid w:val="00D21229"/>
    <w:rsid w:val="00D91062"/>
    <w:rsid w:val="00DC15B2"/>
    <w:rsid w:val="00DE1B03"/>
    <w:rsid w:val="00E00199"/>
    <w:rsid w:val="00E13386"/>
    <w:rsid w:val="00E17789"/>
    <w:rsid w:val="00EA4A04"/>
    <w:rsid w:val="00F21FA2"/>
    <w:rsid w:val="00F3101E"/>
    <w:rsid w:val="00F32DA1"/>
    <w:rsid w:val="00F4478D"/>
    <w:rsid w:val="00F51F9E"/>
    <w:rsid w:val="00F60056"/>
    <w:rsid w:val="00F81BE1"/>
    <w:rsid w:val="00FD2B04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36055"/>
    <w:pPr>
      <w:keepNext/>
      <w:widowControl/>
      <w:autoSpaceDE/>
      <w:autoSpaceDN/>
      <w:adjustRightInd/>
      <w:ind w:right="-533"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locked/>
    <w:rsid w:val="00036055"/>
    <w:pPr>
      <w:keepNext/>
      <w:widowControl/>
      <w:autoSpaceDE/>
      <w:autoSpaceDN/>
      <w:adjustRightInd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7789"/>
    <w:pPr>
      <w:spacing w:line="360" w:lineRule="auto"/>
      <w:jc w:val="center"/>
    </w:pPr>
    <w:rPr>
      <w:b/>
      <w:i/>
      <w:sz w:val="36"/>
      <w:szCs w:val="36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17789"/>
    <w:rPr>
      <w:rFonts w:ascii="Times New Roman" w:hAnsi="Times New Roman" w:cs="Times New Roman"/>
      <w:b/>
      <w:i/>
      <w:sz w:val="36"/>
      <w:szCs w:val="36"/>
      <w:lang w:val="uk-UA" w:eastAsia="ru-RU"/>
    </w:rPr>
  </w:style>
  <w:style w:type="paragraph" w:styleId="a5">
    <w:name w:val="List Paragraph"/>
    <w:basedOn w:val="a"/>
    <w:uiPriority w:val="99"/>
    <w:qFormat/>
    <w:rsid w:val="00FF33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055"/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036055"/>
    <w:rPr>
      <w:rFonts w:ascii="Times New Roman" w:eastAsia="Times New Roman" w:hAnsi="Times New Roman"/>
      <w:i/>
      <w:sz w:val="28"/>
      <w:szCs w:val="20"/>
      <w:lang w:val="uk-UA"/>
    </w:rPr>
  </w:style>
  <w:style w:type="paragraph" w:styleId="31">
    <w:name w:val="Body Text 3"/>
    <w:basedOn w:val="a"/>
    <w:link w:val="32"/>
    <w:rsid w:val="00036055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36055"/>
    <w:rPr>
      <w:rFonts w:ascii="Times New Roman" w:eastAsia="Times New Roman" w:hAnsi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larisa.solovey</dc:creator>
  <cp:keywords/>
  <dc:description/>
  <cp:lastModifiedBy>Ольга</cp:lastModifiedBy>
  <cp:revision>59</cp:revision>
  <dcterms:created xsi:type="dcterms:W3CDTF">2017-02-12T21:21:00Z</dcterms:created>
  <dcterms:modified xsi:type="dcterms:W3CDTF">2017-02-15T21:06:00Z</dcterms:modified>
</cp:coreProperties>
</file>